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1086C" w14:textId="6D0A0E01" w:rsidR="001822B3" w:rsidRPr="00BE2BCF" w:rsidRDefault="00866844" w:rsidP="001822B3">
      <w:pPr>
        <w:spacing w:after="0" w:line="240" w:lineRule="auto"/>
        <w:ind w:firstLine="720"/>
        <w:rPr>
          <w:rFonts w:asciiTheme="minorHAnsi" w:eastAsia="Times New Roman" w:hAnsiTheme="minorHAnsi" w:cstheme="minorHAnsi"/>
          <w:sz w:val="32"/>
          <w:szCs w:val="32"/>
        </w:rPr>
      </w:pPr>
      <w:r w:rsidRPr="00BE2BCF">
        <w:rPr>
          <w:rFonts w:asciiTheme="minorHAnsi" w:hAnsiTheme="minorHAnsi" w:cstheme="minorHAnsi"/>
          <w:noProof/>
        </w:rPr>
        <w:drawing>
          <wp:anchor distT="0" distB="0" distL="114300" distR="114300" simplePos="0" relativeHeight="251659264" behindDoc="0" locked="0" layoutInCell="1" hidden="0" allowOverlap="1" wp14:anchorId="565DF330" wp14:editId="7E00D47D">
            <wp:simplePos x="0" y="0"/>
            <wp:positionH relativeFrom="column">
              <wp:posOffset>0</wp:posOffset>
            </wp:positionH>
            <wp:positionV relativeFrom="paragraph">
              <wp:posOffset>0</wp:posOffset>
            </wp:positionV>
            <wp:extent cx="1838325" cy="1247775"/>
            <wp:effectExtent l="0" t="0" r="9525" b="9525"/>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38325" cy="1247775"/>
                    </a:xfrm>
                    <a:prstGeom prst="rect">
                      <a:avLst/>
                    </a:prstGeom>
                    <a:ln/>
                  </pic:spPr>
                </pic:pic>
              </a:graphicData>
            </a:graphic>
            <wp14:sizeRelH relativeFrom="margin">
              <wp14:pctWidth>0</wp14:pctWidth>
            </wp14:sizeRelH>
            <wp14:sizeRelV relativeFrom="margin">
              <wp14:pctHeight>0</wp14:pctHeight>
            </wp14:sizeRelV>
          </wp:anchor>
        </w:drawing>
      </w:r>
      <w:r w:rsidR="001822B3" w:rsidRPr="00BE2BCF">
        <w:rPr>
          <w:rFonts w:asciiTheme="minorHAnsi" w:eastAsia="Arial" w:hAnsiTheme="minorHAnsi" w:cstheme="minorHAnsi"/>
          <w:sz w:val="32"/>
          <w:szCs w:val="32"/>
        </w:rPr>
        <w:t>Bancroft Memorial Library</w:t>
      </w:r>
    </w:p>
    <w:p w14:paraId="631CF03F" w14:textId="77777777" w:rsidR="001822B3" w:rsidRPr="00BE2BCF" w:rsidRDefault="001822B3" w:rsidP="001822B3">
      <w:pPr>
        <w:spacing w:after="0" w:line="240" w:lineRule="auto"/>
        <w:ind w:firstLine="720"/>
        <w:rPr>
          <w:rFonts w:asciiTheme="minorHAnsi" w:eastAsia="Times New Roman" w:hAnsiTheme="minorHAnsi" w:cstheme="minorHAnsi"/>
          <w:sz w:val="32"/>
          <w:szCs w:val="32"/>
        </w:rPr>
      </w:pPr>
      <w:r w:rsidRPr="00BE2BCF">
        <w:rPr>
          <w:rFonts w:asciiTheme="minorHAnsi" w:eastAsia="Arial" w:hAnsiTheme="minorHAnsi" w:cstheme="minorHAnsi"/>
          <w:sz w:val="32"/>
          <w:szCs w:val="32"/>
        </w:rPr>
        <w:t>Board of Library Trustees</w:t>
      </w:r>
    </w:p>
    <w:p w14:paraId="683998FF" w14:textId="43F90B56" w:rsidR="001822B3" w:rsidRPr="00BE2BCF" w:rsidRDefault="001822B3" w:rsidP="001822B3">
      <w:pPr>
        <w:spacing w:after="0" w:line="240" w:lineRule="auto"/>
        <w:ind w:firstLine="720"/>
        <w:rPr>
          <w:rFonts w:asciiTheme="minorHAnsi" w:eastAsia="Arial" w:hAnsiTheme="minorHAnsi" w:cstheme="minorHAnsi"/>
          <w:sz w:val="32"/>
          <w:szCs w:val="32"/>
        </w:rPr>
      </w:pPr>
      <w:r w:rsidRPr="00BE2BCF">
        <w:rPr>
          <w:rFonts w:asciiTheme="minorHAnsi" w:eastAsia="Arial" w:hAnsiTheme="minorHAnsi" w:cstheme="minorHAnsi"/>
          <w:sz w:val="32"/>
          <w:szCs w:val="32"/>
        </w:rPr>
        <w:t xml:space="preserve">Minutes:  </w:t>
      </w:r>
      <w:r w:rsidR="00BF42E6">
        <w:rPr>
          <w:rFonts w:asciiTheme="minorHAnsi" w:eastAsia="Arial" w:hAnsiTheme="minorHAnsi" w:cstheme="minorHAnsi"/>
          <w:sz w:val="32"/>
          <w:szCs w:val="32"/>
        </w:rPr>
        <w:t>February 13</w:t>
      </w:r>
      <w:r w:rsidR="00BC2F83">
        <w:rPr>
          <w:rFonts w:asciiTheme="minorHAnsi" w:eastAsia="Arial" w:hAnsiTheme="minorHAnsi" w:cstheme="minorHAnsi"/>
          <w:sz w:val="32"/>
          <w:szCs w:val="32"/>
        </w:rPr>
        <w:t>, 2024</w:t>
      </w:r>
    </w:p>
    <w:p w14:paraId="04AF4F00" w14:textId="77777777" w:rsidR="001822B3" w:rsidRPr="00BE2BCF" w:rsidRDefault="001822B3" w:rsidP="001822B3">
      <w:pPr>
        <w:spacing w:after="0" w:line="240" w:lineRule="auto"/>
        <w:rPr>
          <w:rFonts w:asciiTheme="minorHAnsi" w:eastAsia="Arial" w:hAnsiTheme="minorHAnsi" w:cstheme="minorHAnsi"/>
          <w:sz w:val="24"/>
          <w:szCs w:val="24"/>
        </w:rPr>
      </w:pPr>
    </w:p>
    <w:p w14:paraId="547656BD" w14:textId="77777777" w:rsidR="001822B3" w:rsidRPr="00BE2BCF" w:rsidRDefault="001822B3" w:rsidP="001822B3">
      <w:pPr>
        <w:spacing w:after="0" w:line="240" w:lineRule="auto"/>
        <w:rPr>
          <w:rFonts w:asciiTheme="minorHAnsi" w:eastAsia="Arial" w:hAnsiTheme="minorHAnsi" w:cstheme="minorHAnsi"/>
          <w:sz w:val="24"/>
          <w:szCs w:val="24"/>
        </w:rPr>
      </w:pPr>
    </w:p>
    <w:p w14:paraId="5AEA8326" w14:textId="77777777" w:rsidR="001822B3" w:rsidRPr="00BE2BCF" w:rsidRDefault="001822B3" w:rsidP="001822B3">
      <w:pPr>
        <w:spacing w:after="0" w:line="240" w:lineRule="auto"/>
        <w:rPr>
          <w:rFonts w:asciiTheme="minorHAnsi" w:eastAsia="Arial" w:hAnsiTheme="minorHAnsi" w:cstheme="minorHAnsi"/>
          <w:sz w:val="24"/>
          <w:szCs w:val="24"/>
        </w:rPr>
      </w:pPr>
    </w:p>
    <w:p w14:paraId="71B6379F" w14:textId="77777777" w:rsidR="001822B3" w:rsidRPr="00BE2BCF" w:rsidRDefault="001822B3" w:rsidP="001822B3">
      <w:pPr>
        <w:spacing w:after="0" w:line="240" w:lineRule="auto"/>
        <w:rPr>
          <w:rFonts w:asciiTheme="minorHAnsi" w:eastAsia="Arial" w:hAnsiTheme="minorHAnsi" w:cstheme="minorHAnsi"/>
          <w:sz w:val="24"/>
          <w:szCs w:val="24"/>
        </w:rPr>
      </w:pPr>
    </w:p>
    <w:p w14:paraId="3F49496A" w14:textId="713567F8" w:rsidR="001822B3" w:rsidRPr="00BF42E6" w:rsidRDefault="001822B3" w:rsidP="001822B3">
      <w:pPr>
        <w:spacing w:after="0" w:line="240" w:lineRule="auto"/>
        <w:rPr>
          <w:rFonts w:asciiTheme="minorHAnsi" w:eastAsia="Times New Roman" w:hAnsiTheme="minorHAnsi" w:cstheme="minorHAnsi"/>
        </w:rPr>
      </w:pPr>
      <w:r w:rsidRPr="00BF42E6">
        <w:rPr>
          <w:rFonts w:asciiTheme="minorHAnsi" w:eastAsia="Arial" w:hAnsiTheme="minorHAnsi" w:cstheme="minorHAnsi"/>
        </w:rPr>
        <w:t xml:space="preserve">Present: </w:t>
      </w:r>
      <w:r w:rsidR="006D5911" w:rsidRPr="00BF42E6">
        <w:rPr>
          <w:rFonts w:asciiTheme="minorHAnsi" w:eastAsia="Arial" w:hAnsiTheme="minorHAnsi" w:cstheme="minorHAnsi"/>
        </w:rPr>
        <w:t xml:space="preserve">Christine Seaver – Chair, Marie Riddell – Secretary, Frederick Oldfield III, Tricia Perry - </w:t>
      </w:r>
      <w:r w:rsidRPr="00BF42E6">
        <w:rPr>
          <w:rFonts w:asciiTheme="minorHAnsi" w:eastAsia="Arial" w:hAnsiTheme="minorHAnsi" w:cstheme="minorHAnsi"/>
        </w:rPr>
        <w:t>Library Director</w:t>
      </w:r>
    </w:p>
    <w:p w14:paraId="79923D5F" w14:textId="77777777" w:rsidR="001822B3" w:rsidRPr="00BF42E6" w:rsidRDefault="001822B3" w:rsidP="001822B3">
      <w:pPr>
        <w:spacing w:after="0" w:line="240" w:lineRule="auto"/>
        <w:rPr>
          <w:rFonts w:asciiTheme="minorHAnsi" w:eastAsia="Times New Roman" w:hAnsiTheme="minorHAnsi" w:cstheme="minorHAnsi"/>
        </w:rPr>
      </w:pPr>
    </w:p>
    <w:p w14:paraId="7A496BDB" w14:textId="386AA8EB" w:rsidR="001822B3" w:rsidRPr="00BF42E6" w:rsidRDefault="001822B3" w:rsidP="001822B3">
      <w:pPr>
        <w:spacing w:after="0" w:line="240" w:lineRule="auto"/>
        <w:rPr>
          <w:rFonts w:asciiTheme="minorHAnsi" w:eastAsia="Times New Roman" w:hAnsiTheme="minorHAnsi" w:cstheme="minorHAnsi"/>
        </w:rPr>
      </w:pPr>
      <w:r w:rsidRPr="00BF42E6">
        <w:rPr>
          <w:rFonts w:asciiTheme="minorHAnsi" w:eastAsia="Arial" w:hAnsiTheme="minorHAnsi" w:cstheme="minorHAnsi"/>
        </w:rPr>
        <w:t xml:space="preserve">The meeting was called to order at </w:t>
      </w:r>
      <w:r w:rsidR="00770B2F" w:rsidRPr="00BF42E6">
        <w:rPr>
          <w:rFonts w:asciiTheme="minorHAnsi" w:eastAsia="Arial" w:hAnsiTheme="minorHAnsi" w:cstheme="minorHAnsi"/>
        </w:rPr>
        <w:t>4:0</w:t>
      </w:r>
      <w:r w:rsidR="00BF42E6" w:rsidRPr="00BF42E6">
        <w:rPr>
          <w:rFonts w:asciiTheme="minorHAnsi" w:eastAsia="Arial" w:hAnsiTheme="minorHAnsi" w:cstheme="minorHAnsi"/>
        </w:rPr>
        <w:t>2</w:t>
      </w:r>
      <w:r w:rsidRPr="00BF42E6">
        <w:rPr>
          <w:rFonts w:asciiTheme="minorHAnsi" w:eastAsia="Arial" w:hAnsiTheme="minorHAnsi" w:cstheme="minorHAnsi"/>
        </w:rPr>
        <w:t xml:space="preserve"> p.m.</w:t>
      </w:r>
    </w:p>
    <w:p w14:paraId="6DBBA49F" w14:textId="77777777" w:rsidR="001822B3" w:rsidRPr="00BC2F83" w:rsidRDefault="001822B3" w:rsidP="001822B3">
      <w:pPr>
        <w:spacing w:after="0" w:line="240" w:lineRule="auto"/>
        <w:rPr>
          <w:rFonts w:asciiTheme="minorHAnsi" w:eastAsia="Times New Roman" w:hAnsiTheme="minorHAnsi" w:cstheme="minorHAnsi"/>
          <w:color w:val="4F81BD" w:themeColor="accent1"/>
        </w:rPr>
      </w:pPr>
    </w:p>
    <w:p w14:paraId="52A74F89" w14:textId="5DDB9492" w:rsidR="001822B3" w:rsidRPr="00687317" w:rsidRDefault="001822B3" w:rsidP="001822B3">
      <w:pPr>
        <w:spacing w:after="0" w:line="240" w:lineRule="auto"/>
        <w:rPr>
          <w:rFonts w:asciiTheme="minorHAnsi" w:eastAsia="Arial" w:hAnsiTheme="minorHAnsi" w:cstheme="minorHAnsi"/>
          <w:b/>
        </w:rPr>
      </w:pPr>
      <w:r w:rsidRPr="00687317">
        <w:rPr>
          <w:rFonts w:asciiTheme="minorHAnsi" w:eastAsia="Arial" w:hAnsiTheme="minorHAnsi" w:cstheme="minorHAnsi"/>
          <w:b/>
        </w:rPr>
        <w:t xml:space="preserve">Library </w:t>
      </w:r>
      <w:r w:rsidR="005C5673" w:rsidRPr="00687317">
        <w:rPr>
          <w:rFonts w:asciiTheme="minorHAnsi" w:eastAsia="Arial" w:hAnsiTheme="minorHAnsi" w:cstheme="minorHAnsi"/>
          <w:b/>
        </w:rPr>
        <w:t>Minutes</w:t>
      </w:r>
    </w:p>
    <w:p w14:paraId="4859ED0A" w14:textId="3E50124D" w:rsidR="00F61624" w:rsidRDefault="006D5911" w:rsidP="00D15ACA">
      <w:pPr>
        <w:numPr>
          <w:ilvl w:val="0"/>
          <w:numId w:val="3"/>
        </w:numPr>
        <w:pBdr>
          <w:top w:val="nil"/>
          <w:left w:val="nil"/>
          <w:bottom w:val="nil"/>
          <w:right w:val="nil"/>
          <w:between w:val="nil"/>
        </w:pBdr>
        <w:spacing w:after="0" w:line="240" w:lineRule="auto"/>
        <w:rPr>
          <w:rFonts w:asciiTheme="minorHAnsi" w:eastAsia="Times New Roman" w:hAnsiTheme="minorHAnsi" w:cstheme="minorHAnsi"/>
        </w:rPr>
      </w:pPr>
      <w:r w:rsidRPr="00687317">
        <w:rPr>
          <w:rFonts w:asciiTheme="minorHAnsi" w:eastAsia="Arial" w:hAnsiTheme="minorHAnsi" w:cstheme="minorHAnsi"/>
        </w:rPr>
        <w:t>Fred Oldfield III</w:t>
      </w:r>
      <w:r w:rsidR="00BC2F83" w:rsidRPr="00687317">
        <w:rPr>
          <w:rFonts w:asciiTheme="minorHAnsi" w:eastAsia="Arial" w:hAnsiTheme="minorHAnsi" w:cstheme="minorHAnsi"/>
        </w:rPr>
        <w:t xml:space="preserve"> made a motion</w:t>
      </w:r>
      <w:r w:rsidR="004F7B47" w:rsidRPr="00687317">
        <w:rPr>
          <w:rFonts w:asciiTheme="minorHAnsi" w:eastAsia="Arial" w:hAnsiTheme="minorHAnsi" w:cstheme="minorHAnsi"/>
        </w:rPr>
        <w:t xml:space="preserve"> and </w:t>
      </w:r>
      <w:r w:rsidR="00687317" w:rsidRPr="00687317">
        <w:rPr>
          <w:rFonts w:asciiTheme="minorHAnsi" w:eastAsia="Arial" w:hAnsiTheme="minorHAnsi" w:cstheme="minorHAnsi"/>
        </w:rPr>
        <w:t xml:space="preserve">Chris Seaver </w:t>
      </w:r>
      <w:r w:rsidR="00866844" w:rsidRPr="00687317">
        <w:rPr>
          <w:rFonts w:asciiTheme="minorHAnsi" w:eastAsia="Arial" w:hAnsiTheme="minorHAnsi" w:cstheme="minorHAnsi"/>
        </w:rPr>
        <w:t>seconded</w:t>
      </w:r>
      <w:r w:rsidR="001822B3" w:rsidRPr="00687317">
        <w:rPr>
          <w:rFonts w:asciiTheme="minorHAnsi" w:eastAsia="Arial" w:hAnsiTheme="minorHAnsi" w:cstheme="minorHAnsi"/>
        </w:rPr>
        <w:t xml:space="preserve"> to accept the minutes for </w:t>
      </w:r>
      <w:r w:rsidR="00687317" w:rsidRPr="00687317">
        <w:rPr>
          <w:rFonts w:asciiTheme="minorHAnsi" w:eastAsia="Arial" w:hAnsiTheme="minorHAnsi" w:cstheme="minorHAnsi"/>
        </w:rPr>
        <w:t>January 9, 2024</w:t>
      </w:r>
      <w:r w:rsidR="00770B2F" w:rsidRPr="00687317">
        <w:rPr>
          <w:rFonts w:asciiTheme="minorHAnsi" w:eastAsia="Arial" w:hAnsiTheme="minorHAnsi" w:cstheme="minorHAnsi"/>
        </w:rPr>
        <w:t xml:space="preserve">. </w:t>
      </w:r>
      <w:r w:rsidR="001822B3" w:rsidRPr="00687317">
        <w:rPr>
          <w:rFonts w:asciiTheme="minorHAnsi" w:eastAsia="Arial" w:hAnsiTheme="minorHAnsi" w:cstheme="minorHAnsi"/>
        </w:rPr>
        <w:t>All voted in favor.</w:t>
      </w:r>
    </w:p>
    <w:p w14:paraId="08F78AEE" w14:textId="77777777" w:rsidR="00FE2B56" w:rsidRPr="00AE7C0B" w:rsidRDefault="00FE2B56" w:rsidP="00FE2B56">
      <w:pPr>
        <w:pBdr>
          <w:top w:val="nil"/>
          <w:left w:val="nil"/>
          <w:bottom w:val="nil"/>
          <w:right w:val="nil"/>
          <w:between w:val="nil"/>
        </w:pBdr>
        <w:spacing w:after="0" w:line="240" w:lineRule="auto"/>
        <w:ind w:left="492"/>
        <w:rPr>
          <w:rFonts w:asciiTheme="minorHAnsi" w:eastAsia="Times New Roman" w:hAnsiTheme="minorHAnsi" w:cstheme="minorHAnsi"/>
        </w:rPr>
      </w:pPr>
    </w:p>
    <w:p w14:paraId="07584E82" w14:textId="5C0CE1A1" w:rsidR="00F61624" w:rsidRPr="00D12338" w:rsidRDefault="005C5673" w:rsidP="00F61624">
      <w:pPr>
        <w:spacing w:after="0" w:line="240" w:lineRule="auto"/>
        <w:rPr>
          <w:rFonts w:asciiTheme="minorHAnsi" w:eastAsia="Arial" w:hAnsiTheme="minorHAnsi" w:cstheme="minorHAnsi"/>
          <w:b/>
        </w:rPr>
      </w:pPr>
      <w:r w:rsidRPr="00D12338">
        <w:rPr>
          <w:rFonts w:asciiTheme="minorHAnsi" w:eastAsia="Arial" w:hAnsiTheme="minorHAnsi" w:cstheme="minorHAnsi"/>
          <w:b/>
        </w:rPr>
        <w:t>Director’s Report</w:t>
      </w:r>
    </w:p>
    <w:p w14:paraId="61C88813" w14:textId="77777777" w:rsidR="00F61624" w:rsidRPr="00FE2B56" w:rsidRDefault="00F61624" w:rsidP="00F61624">
      <w:pPr>
        <w:pStyle w:val="ListParagraph"/>
        <w:numPr>
          <w:ilvl w:val="0"/>
          <w:numId w:val="5"/>
        </w:numPr>
        <w:spacing w:after="0" w:line="240" w:lineRule="auto"/>
        <w:rPr>
          <w:rFonts w:asciiTheme="minorHAnsi" w:eastAsia="Arial" w:hAnsiTheme="minorHAnsi" w:cstheme="minorHAnsi"/>
        </w:rPr>
      </w:pPr>
      <w:r w:rsidRPr="00FE2B56">
        <w:rPr>
          <w:rFonts w:asciiTheme="minorHAnsi" w:eastAsia="Arial" w:hAnsiTheme="minorHAnsi" w:cstheme="minorHAnsi"/>
        </w:rPr>
        <w:t>Accepted as submitted.</w:t>
      </w:r>
    </w:p>
    <w:p w14:paraId="05735883" w14:textId="77777777" w:rsidR="001D635F" w:rsidRPr="00FE2B56" w:rsidRDefault="001D635F" w:rsidP="001D635F">
      <w:pPr>
        <w:spacing w:after="0" w:line="240" w:lineRule="auto"/>
        <w:ind w:left="360"/>
        <w:rPr>
          <w:rFonts w:asciiTheme="minorHAnsi" w:eastAsia="Arial" w:hAnsiTheme="minorHAnsi" w:cstheme="minorHAnsi"/>
        </w:rPr>
      </w:pPr>
    </w:p>
    <w:p w14:paraId="174962AB" w14:textId="77777777" w:rsidR="00BC2F83" w:rsidRPr="00FE2B56" w:rsidRDefault="00BC2F83" w:rsidP="00BC2F83">
      <w:pPr>
        <w:spacing w:after="0" w:line="240" w:lineRule="auto"/>
        <w:rPr>
          <w:rFonts w:asciiTheme="minorHAnsi" w:eastAsia="Arial" w:hAnsiTheme="minorHAnsi" w:cstheme="minorHAnsi"/>
          <w:b/>
        </w:rPr>
      </w:pPr>
      <w:r w:rsidRPr="00FE2B56">
        <w:rPr>
          <w:rFonts w:asciiTheme="minorHAnsi" w:eastAsia="Arial" w:hAnsiTheme="minorHAnsi" w:cstheme="minorHAnsi"/>
          <w:b/>
        </w:rPr>
        <w:t>Facility Repairs &amp; Updates</w:t>
      </w:r>
    </w:p>
    <w:p w14:paraId="59AFA73F" w14:textId="5CA87CB8" w:rsidR="00BC2F83" w:rsidRPr="00474942" w:rsidRDefault="00A66124" w:rsidP="00474942">
      <w:pPr>
        <w:pStyle w:val="ListParagraph"/>
        <w:numPr>
          <w:ilvl w:val="0"/>
          <w:numId w:val="15"/>
        </w:numPr>
        <w:spacing w:after="0" w:line="240" w:lineRule="auto"/>
        <w:rPr>
          <w:rFonts w:asciiTheme="minorHAnsi" w:eastAsia="Arial" w:hAnsiTheme="minorHAnsi" w:cstheme="minorHAnsi"/>
        </w:rPr>
      </w:pPr>
      <w:r w:rsidRPr="00FE2B56">
        <w:rPr>
          <w:rFonts w:asciiTheme="minorHAnsi" w:eastAsia="Arial" w:hAnsiTheme="minorHAnsi" w:cstheme="minorHAnsi"/>
        </w:rPr>
        <w:t>2/13 – Tricia spoke with Town Administrator (Mitch</w:t>
      </w:r>
      <w:r w:rsidR="00474942">
        <w:rPr>
          <w:rFonts w:asciiTheme="minorHAnsi" w:eastAsia="Arial" w:hAnsiTheme="minorHAnsi" w:cstheme="minorHAnsi"/>
        </w:rPr>
        <w:t xml:space="preserve"> </w:t>
      </w:r>
      <w:proofErr w:type="spellStart"/>
      <w:r w:rsidR="00474942">
        <w:rPr>
          <w:rFonts w:asciiTheme="minorHAnsi" w:eastAsia="Arial" w:hAnsiTheme="minorHAnsi" w:cstheme="minorHAnsi"/>
        </w:rPr>
        <w:t>Ruscitti</w:t>
      </w:r>
      <w:proofErr w:type="spellEnd"/>
      <w:r w:rsidR="00474942">
        <w:rPr>
          <w:rFonts w:asciiTheme="minorHAnsi" w:eastAsia="Arial" w:hAnsiTheme="minorHAnsi" w:cstheme="minorHAnsi"/>
        </w:rPr>
        <w:t>). The narrative for the AC replacement has been received and will be reviewed by the Town Administrator.  Installation is projected for May 2024.</w:t>
      </w:r>
    </w:p>
    <w:p w14:paraId="275E4EB1" w14:textId="15101F21" w:rsidR="00AE7C0B" w:rsidRPr="00FE2B56" w:rsidRDefault="00AE7C0B" w:rsidP="00AE7C0B">
      <w:pPr>
        <w:pStyle w:val="ListParagraph"/>
        <w:numPr>
          <w:ilvl w:val="1"/>
          <w:numId w:val="15"/>
        </w:numPr>
        <w:spacing w:after="0" w:line="240" w:lineRule="auto"/>
        <w:rPr>
          <w:rFonts w:asciiTheme="minorHAnsi" w:eastAsia="Arial" w:hAnsiTheme="minorHAnsi" w:cstheme="minorHAnsi"/>
        </w:rPr>
      </w:pPr>
      <w:r w:rsidRPr="00FE2B56">
        <w:rPr>
          <w:rFonts w:asciiTheme="minorHAnsi" w:eastAsia="Arial" w:hAnsiTheme="minorHAnsi" w:cstheme="minorHAnsi"/>
        </w:rPr>
        <w:t>Still working on the heating proposal</w:t>
      </w:r>
    </w:p>
    <w:p w14:paraId="086CF115" w14:textId="36F0C1B8" w:rsidR="00474942" w:rsidRPr="00474942" w:rsidRDefault="00474942" w:rsidP="00474942">
      <w:pPr>
        <w:pStyle w:val="ListParagraph"/>
        <w:numPr>
          <w:ilvl w:val="0"/>
          <w:numId w:val="15"/>
        </w:numPr>
        <w:spacing w:after="0" w:line="240" w:lineRule="auto"/>
        <w:rPr>
          <w:rFonts w:asciiTheme="minorHAnsi" w:eastAsia="Arial" w:hAnsiTheme="minorHAnsi" w:cstheme="minorHAnsi"/>
        </w:rPr>
      </w:pPr>
      <w:r>
        <w:rPr>
          <w:rFonts w:asciiTheme="minorHAnsi" w:eastAsia="Arial" w:hAnsiTheme="minorHAnsi" w:cstheme="minorHAnsi"/>
        </w:rPr>
        <w:t>Dave Farrer</w:t>
      </w:r>
      <w:r w:rsidR="000B5BFE" w:rsidRPr="00D85544">
        <w:rPr>
          <w:rFonts w:asciiTheme="minorHAnsi" w:eastAsia="Arial" w:hAnsiTheme="minorHAnsi" w:cstheme="minorHAnsi"/>
        </w:rPr>
        <w:t xml:space="preserve"> came replaced the ceiling tiles in the Trustees’ room before the Legislative Breakfast</w:t>
      </w:r>
      <w:r w:rsidR="00D85544" w:rsidRPr="00D85544">
        <w:rPr>
          <w:rFonts w:asciiTheme="minorHAnsi" w:eastAsia="Arial" w:hAnsiTheme="minorHAnsi" w:cstheme="minorHAnsi"/>
        </w:rPr>
        <w:t xml:space="preserve">. </w:t>
      </w:r>
      <w:r>
        <w:rPr>
          <w:rFonts w:asciiTheme="minorHAnsi" w:eastAsia="Arial" w:hAnsiTheme="minorHAnsi" w:cstheme="minorHAnsi"/>
        </w:rPr>
        <w:t>He photographed existing conditions above the ceiling tiles, where there is some evidence of water and moisture.  It appears to be in area of chimney flashing.</w:t>
      </w:r>
    </w:p>
    <w:p w14:paraId="321AC71F" w14:textId="56696E45" w:rsidR="00D85544" w:rsidRPr="00D85544" w:rsidRDefault="00D85544" w:rsidP="00D85544">
      <w:pPr>
        <w:pStyle w:val="ListParagraph"/>
        <w:numPr>
          <w:ilvl w:val="0"/>
          <w:numId w:val="15"/>
        </w:numPr>
        <w:spacing w:after="0" w:line="240" w:lineRule="auto"/>
        <w:rPr>
          <w:rFonts w:asciiTheme="minorHAnsi" w:eastAsia="Arial" w:hAnsiTheme="minorHAnsi" w:cstheme="minorHAnsi"/>
        </w:rPr>
      </w:pPr>
      <w:r w:rsidRPr="00D85544">
        <w:rPr>
          <w:rFonts w:asciiTheme="minorHAnsi" w:eastAsia="Arial" w:hAnsiTheme="minorHAnsi" w:cstheme="minorHAnsi"/>
        </w:rPr>
        <w:t>Need to get a quote from a company that does slate roofing to repair this part of the roof. Tricia will follow up. Fred will get the name of the company that did the church roof.</w:t>
      </w:r>
    </w:p>
    <w:p w14:paraId="2062A28D" w14:textId="0405C5D7" w:rsidR="00BC2F83" w:rsidRPr="00EE4A4A" w:rsidRDefault="00474942" w:rsidP="00BC2F83">
      <w:pPr>
        <w:pStyle w:val="ListParagraph"/>
        <w:numPr>
          <w:ilvl w:val="0"/>
          <w:numId w:val="15"/>
        </w:numPr>
        <w:spacing w:after="0" w:line="240" w:lineRule="auto"/>
        <w:rPr>
          <w:rFonts w:asciiTheme="minorHAnsi" w:eastAsia="Arial" w:hAnsiTheme="minorHAnsi" w:cstheme="minorHAnsi"/>
        </w:rPr>
      </w:pPr>
      <w:r>
        <w:rPr>
          <w:rFonts w:asciiTheme="minorHAnsi" w:eastAsia="Arial" w:hAnsiTheme="minorHAnsi" w:cstheme="minorHAnsi"/>
        </w:rPr>
        <w:t xml:space="preserve">Ornamental </w:t>
      </w:r>
      <w:r w:rsidR="00BC2F83" w:rsidRPr="00EE4A4A">
        <w:rPr>
          <w:rFonts w:asciiTheme="minorHAnsi" w:eastAsia="Arial" w:hAnsiTheme="minorHAnsi" w:cstheme="minorHAnsi"/>
        </w:rPr>
        <w:t xml:space="preserve">Tree </w:t>
      </w:r>
    </w:p>
    <w:p w14:paraId="11BD8EC9" w14:textId="023E873C" w:rsidR="00BC2F83" w:rsidRDefault="00B40B52" w:rsidP="00B40B52">
      <w:pPr>
        <w:pStyle w:val="ListParagraph"/>
        <w:numPr>
          <w:ilvl w:val="1"/>
          <w:numId w:val="15"/>
        </w:numPr>
        <w:spacing w:after="0" w:line="240" w:lineRule="auto"/>
        <w:rPr>
          <w:rFonts w:asciiTheme="minorHAnsi" w:eastAsia="Arial" w:hAnsiTheme="minorHAnsi" w:cstheme="minorHAnsi"/>
        </w:rPr>
      </w:pPr>
      <w:r w:rsidRPr="00EE4A4A">
        <w:rPr>
          <w:rFonts w:asciiTheme="minorHAnsi" w:eastAsia="Arial" w:hAnsiTheme="minorHAnsi" w:cstheme="minorHAnsi"/>
        </w:rPr>
        <w:t xml:space="preserve">2/12 </w:t>
      </w:r>
      <w:r w:rsidR="00725C41" w:rsidRPr="00EE4A4A">
        <w:rPr>
          <w:rFonts w:asciiTheme="minorHAnsi" w:eastAsia="Arial" w:hAnsiTheme="minorHAnsi" w:cstheme="minorHAnsi"/>
        </w:rPr>
        <w:t>–</w:t>
      </w:r>
      <w:r w:rsidRPr="00EE4A4A">
        <w:rPr>
          <w:rFonts w:asciiTheme="minorHAnsi" w:eastAsia="Arial" w:hAnsiTheme="minorHAnsi" w:cstheme="minorHAnsi"/>
        </w:rPr>
        <w:t xml:space="preserve"> </w:t>
      </w:r>
      <w:r w:rsidR="00725C41" w:rsidRPr="00EE4A4A">
        <w:rPr>
          <w:rFonts w:asciiTheme="minorHAnsi" w:eastAsia="Arial" w:hAnsiTheme="minorHAnsi" w:cstheme="minorHAnsi"/>
        </w:rPr>
        <w:t>Barbara Fadden</w:t>
      </w:r>
      <w:r w:rsidR="00474942">
        <w:rPr>
          <w:rFonts w:asciiTheme="minorHAnsi" w:eastAsia="Arial" w:hAnsiTheme="minorHAnsi" w:cstheme="minorHAnsi"/>
        </w:rPr>
        <w:t xml:space="preserve"> (from the Friends of the Library) met with Kelly Grant in the Town Administrator’s Office to discuss the importance of having the existing tree removed.  Barbara will be following up on a weekly basis </w:t>
      </w:r>
      <w:r w:rsidR="00725C41" w:rsidRPr="00EE4A4A">
        <w:rPr>
          <w:rFonts w:asciiTheme="minorHAnsi" w:eastAsia="Arial" w:hAnsiTheme="minorHAnsi" w:cstheme="minorHAnsi"/>
        </w:rPr>
        <w:t>to ensure the dead tree is removed and the new tree can be planted</w:t>
      </w:r>
      <w:r w:rsidR="00EE4A4A" w:rsidRPr="00EE4A4A">
        <w:rPr>
          <w:rFonts w:asciiTheme="minorHAnsi" w:eastAsia="Arial" w:hAnsiTheme="minorHAnsi" w:cstheme="minorHAnsi"/>
        </w:rPr>
        <w:t>.</w:t>
      </w:r>
    </w:p>
    <w:p w14:paraId="6D2299D7" w14:textId="33D6C7AA" w:rsidR="00FF0C4F" w:rsidRDefault="00FC17A8" w:rsidP="00FF0C4F">
      <w:pPr>
        <w:pStyle w:val="ListParagraph"/>
        <w:numPr>
          <w:ilvl w:val="0"/>
          <w:numId w:val="15"/>
        </w:numPr>
        <w:spacing w:after="0" w:line="240" w:lineRule="auto"/>
        <w:rPr>
          <w:rFonts w:asciiTheme="minorHAnsi" w:eastAsia="Arial" w:hAnsiTheme="minorHAnsi" w:cstheme="minorHAnsi"/>
        </w:rPr>
      </w:pPr>
      <w:r>
        <w:rPr>
          <w:rFonts w:asciiTheme="minorHAnsi" w:eastAsia="Arial" w:hAnsiTheme="minorHAnsi" w:cstheme="minorHAnsi"/>
        </w:rPr>
        <w:t>The program room chairs are in and they look great! Easy/light to stack too</w:t>
      </w:r>
      <w:r w:rsidR="00474942">
        <w:rPr>
          <w:rFonts w:asciiTheme="minorHAnsi" w:eastAsia="Arial" w:hAnsiTheme="minorHAnsi" w:cstheme="minorHAnsi"/>
        </w:rPr>
        <w:t>!</w:t>
      </w:r>
    </w:p>
    <w:p w14:paraId="2843F8FA" w14:textId="1021C1F6" w:rsidR="00FF0C4F" w:rsidRDefault="00FF0C4F" w:rsidP="00FF0C4F">
      <w:pPr>
        <w:pStyle w:val="ListParagraph"/>
        <w:numPr>
          <w:ilvl w:val="0"/>
          <w:numId w:val="15"/>
        </w:numPr>
        <w:spacing w:after="0" w:line="240" w:lineRule="auto"/>
        <w:rPr>
          <w:rFonts w:asciiTheme="minorHAnsi" w:eastAsia="Arial" w:hAnsiTheme="minorHAnsi" w:cstheme="minorHAnsi"/>
        </w:rPr>
      </w:pPr>
      <w:r>
        <w:rPr>
          <w:rFonts w:asciiTheme="minorHAnsi" w:eastAsia="Arial" w:hAnsiTheme="minorHAnsi" w:cstheme="minorHAnsi"/>
        </w:rPr>
        <w:t xml:space="preserve">ADA door opener: Bellingham has a “wave to open” door </w:t>
      </w:r>
      <w:r w:rsidR="00857A2F">
        <w:rPr>
          <w:rFonts w:asciiTheme="minorHAnsi" w:eastAsia="Arial" w:hAnsiTheme="minorHAnsi" w:cstheme="minorHAnsi"/>
        </w:rPr>
        <w:t xml:space="preserve">that is ADA compliant. Tricia </w:t>
      </w:r>
      <w:r w:rsidR="00474942">
        <w:rPr>
          <w:rFonts w:asciiTheme="minorHAnsi" w:eastAsia="Arial" w:hAnsiTheme="minorHAnsi" w:cstheme="minorHAnsi"/>
        </w:rPr>
        <w:t xml:space="preserve">reached out to the contractor who installed the door in Bellingham for specs.  Per Library Director </w:t>
      </w:r>
      <w:proofErr w:type="gramStart"/>
      <w:r w:rsidR="00474942">
        <w:rPr>
          <w:rFonts w:asciiTheme="minorHAnsi" w:eastAsia="Arial" w:hAnsiTheme="minorHAnsi" w:cstheme="minorHAnsi"/>
        </w:rPr>
        <w:t>in  Bellingham</w:t>
      </w:r>
      <w:proofErr w:type="gramEnd"/>
      <w:r w:rsidR="00474942">
        <w:rPr>
          <w:rFonts w:asciiTheme="minorHAnsi" w:eastAsia="Arial" w:hAnsiTheme="minorHAnsi" w:cstheme="minorHAnsi"/>
        </w:rPr>
        <w:t xml:space="preserve"> (Bernadette Rivard), their automated door openers have been operable for </w:t>
      </w:r>
      <w:r w:rsidR="00857A2F">
        <w:rPr>
          <w:rFonts w:asciiTheme="minorHAnsi" w:eastAsia="Arial" w:hAnsiTheme="minorHAnsi" w:cstheme="minorHAnsi"/>
        </w:rPr>
        <w:t xml:space="preserve">5 years </w:t>
      </w:r>
      <w:r w:rsidR="00474942">
        <w:rPr>
          <w:rFonts w:asciiTheme="minorHAnsi" w:eastAsia="Arial" w:hAnsiTheme="minorHAnsi" w:cstheme="minorHAnsi"/>
        </w:rPr>
        <w:t>with</w:t>
      </w:r>
      <w:r w:rsidR="00857A2F">
        <w:rPr>
          <w:rFonts w:asciiTheme="minorHAnsi" w:eastAsia="Arial" w:hAnsiTheme="minorHAnsi" w:cstheme="minorHAnsi"/>
        </w:rPr>
        <w:t xml:space="preserve"> no maintenance issues. </w:t>
      </w:r>
    </w:p>
    <w:p w14:paraId="4DF18D75" w14:textId="4DFFB314" w:rsidR="00EC1B60" w:rsidRDefault="00C8435F" w:rsidP="00EC1B60">
      <w:pPr>
        <w:pStyle w:val="ListParagraph"/>
        <w:numPr>
          <w:ilvl w:val="1"/>
          <w:numId w:val="15"/>
        </w:numPr>
        <w:spacing w:after="0" w:line="240" w:lineRule="auto"/>
        <w:rPr>
          <w:rFonts w:asciiTheme="minorHAnsi" w:eastAsia="Arial" w:hAnsiTheme="minorHAnsi" w:cstheme="minorHAnsi"/>
        </w:rPr>
      </w:pPr>
      <w:r>
        <w:rPr>
          <w:rFonts w:asciiTheme="minorHAnsi" w:eastAsia="Arial" w:hAnsiTheme="minorHAnsi" w:cstheme="minorHAnsi"/>
        </w:rPr>
        <w:t xml:space="preserve">Estimated cost for installation:  Components: approximately </w:t>
      </w:r>
      <w:r>
        <w:rPr>
          <w:rFonts w:asciiTheme="minorHAnsi" w:eastAsia="Arial" w:hAnsiTheme="minorHAnsi" w:cstheme="minorHAnsi"/>
        </w:rPr>
        <w:t>~</w:t>
      </w:r>
      <w:r w:rsidR="00EC1B60">
        <w:rPr>
          <w:rFonts w:asciiTheme="minorHAnsi" w:eastAsia="Arial" w:hAnsiTheme="minorHAnsi" w:cstheme="minorHAnsi"/>
        </w:rPr>
        <w:t>$6,500</w:t>
      </w:r>
      <w:r>
        <w:rPr>
          <w:rFonts w:asciiTheme="minorHAnsi" w:eastAsia="Arial" w:hAnsiTheme="minorHAnsi" w:cstheme="minorHAnsi"/>
        </w:rPr>
        <w:t xml:space="preserve">.  Some additional </w:t>
      </w:r>
      <w:r w:rsidR="00CF7483">
        <w:rPr>
          <w:rFonts w:asciiTheme="minorHAnsi" w:eastAsia="Arial" w:hAnsiTheme="minorHAnsi" w:cstheme="minorHAnsi"/>
        </w:rPr>
        <w:t xml:space="preserve">electrical work would </w:t>
      </w:r>
      <w:r>
        <w:rPr>
          <w:rFonts w:asciiTheme="minorHAnsi" w:eastAsia="Arial" w:hAnsiTheme="minorHAnsi" w:cstheme="minorHAnsi"/>
        </w:rPr>
        <w:t xml:space="preserve">also </w:t>
      </w:r>
      <w:r w:rsidR="00CF7483">
        <w:rPr>
          <w:rFonts w:asciiTheme="minorHAnsi" w:eastAsia="Arial" w:hAnsiTheme="minorHAnsi" w:cstheme="minorHAnsi"/>
        </w:rPr>
        <w:t xml:space="preserve">be needed. ~$8,000 would be the cost including electrical. </w:t>
      </w:r>
    </w:p>
    <w:p w14:paraId="1D29F5D9" w14:textId="16BD2687" w:rsidR="00CB606E" w:rsidRDefault="00CB606E" w:rsidP="00EC1B60">
      <w:pPr>
        <w:pStyle w:val="ListParagraph"/>
        <w:numPr>
          <w:ilvl w:val="1"/>
          <w:numId w:val="15"/>
        </w:numPr>
        <w:spacing w:after="0" w:line="240" w:lineRule="auto"/>
        <w:rPr>
          <w:rFonts w:asciiTheme="minorHAnsi" w:eastAsia="Arial" w:hAnsiTheme="minorHAnsi" w:cstheme="minorHAnsi"/>
        </w:rPr>
      </w:pPr>
      <w:r>
        <w:rPr>
          <w:rFonts w:asciiTheme="minorHAnsi" w:eastAsia="Arial" w:hAnsiTheme="minorHAnsi" w:cstheme="minorHAnsi"/>
        </w:rPr>
        <w:t xml:space="preserve">Trustees all agreed we are interested in continuing investigation </w:t>
      </w:r>
    </w:p>
    <w:p w14:paraId="35F009FA" w14:textId="267CE7BE" w:rsidR="00CB606E" w:rsidRPr="00FF0C4F" w:rsidRDefault="00CB606E" w:rsidP="00EC1B60">
      <w:pPr>
        <w:pStyle w:val="ListParagraph"/>
        <w:numPr>
          <w:ilvl w:val="1"/>
          <w:numId w:val="15"/>
        </w:numPr>
        <w:spacing w:after="0" w:line="240" w:lineRule="auto"/>
        <w:rPr>
          <w:rFonts w:asciiTheme="minorHAnsi" w:eastAsia="Arial" w:hAnsiTheme="minorHAnsi" w:cstheme="minorHAnsi"/>
        </w:rPr>
      </w:pPr>
      <w:r>
        <w:rPr>
          <w:rFonts w:asciiTheme="minorHAnsi" w:eastAsia="Arial" w:hAnsiTheme="minorHAnsi" w:cstheme="minorHAnsi"/>
        </w:rPr>
        <w:t xml:space="preserve">Tricia is looking into </w:t>
      </w:r>
      <w:r w:rsidR="00C8435F">
        <w:rPr>
          <w:rFonts w:asciiTheme="minorHAnsi" w:eastAsia="Arial" w:hAnsiTheme="minorHAnsi" w:cstheme="minorHAnsi"/>
        </w:rPr>
        <w:t xml:space="preserve">options for funding. </w:t>
      </w:r>
    </w:p>
    <w:p w14:paraId="4FF35FFE" w14:textId="77777777" w:rsidR="00BC2F83" w:rsidRDefault="00BC2F83" w:rsidP="001D635F">
      <w:pPr>
        <w:spacing w:after="0" w:line="240" w:lineRule="auto"/>
        <w:rPr>
          <w:rFonts w:asciiTheme="minorHAnsi" w:eastAsia="Arial" w:hAnsiTheme="minorHAnsi" w:cstheme="minorHAnsi"/>
          <w:b/>
        </w:rPr>
      </w:pPr>
    </w:p>
    <w:p w14:paraId="0BED2189" w14:textId="77777777" w:rsidR="001D635F" w:rsidRPr="00DB7EDC" w:rsidRDefault="001D635F" w:rsidP="001D635F">
      <w:pPr>
        <w:spacing w:after="0" w:line="240" w:lineRule="auto"/>
        <w:rPr>
          <w:rFonts w:asciiTheme="minorHAnsi" w:eastAsia="Arial" w:hAnsiTheme="minorHAnsi" w:cstheme="minorHAnsi"/>
          <w:b/>
        </w:rPr>
      </w:pPr>
      <w:r w:rsidRPr="00DB7EDC">
        <w:rPr>
          <w:rFonts w:asciiTheme="minorHAnsi" w:eastAsia="Arial" w:hAnsiTheme="minorHAnsi" w:cstheme="minorHAnsi"/>
          <w:b/>
        </w:rPr>
        <w:t>Library Legislative Breakfast</w:t>
      </w:r>
    </w:p>
    <w:p w14:paraId="34BCDE05" w14:textId="15DB5A4C" w:rsidR="001D635F" w:rsidRPr="00DB7EDC" w:rsidRDefault="00A22127" w:rsidP="007115C0">
      <w:pPr>
        <w:pStyle w:val="ListParagraph"/>
        <w:numPr>
          <w:ilvl w:val="1"/>
          <w:numId w:val="5"/>
        </w:numPr>
        <w:spacing w:after="0" w:line="240" w:lineRule="auto"/>
        <w:rPr>
          <w:rFonts w:asciiTheme="minorHAnsi" w:eastAsia="Arial" w:hAnsiTheme="minorHAnsi" w:cstheme="minorHAnsi"/>
        </w:rPr>
      </w:pPr>
      <w:r w:rsidRPr="00DB7EDC">
        <w:rPr>
          <w:rFonts w:asciiTheme="minorHAnsi" w:eastAsia="Arial" w:hAnsiTheme="minorHAnsi" w:cstheme="minorHAnsi"/>
        </w:rPr>
        <w:t xml:space="preserve">A big THANK YOU to all who attended the Library Legislative Breakfast. We had </w:t>
      </w:r>
      <w:r w:rsidR="008B1F84" w:rsidRPr="00DB7EDC">
        <w:rPr>
          <w:rFonts w:asciiTheme="minorHAnsi" w:eastAsia="Arial" w:hAnsiTheme="minorHAnsi" w:cstheme="minorHAnsi"/>
        </w:rPr>
        <w:t>a great</w:t>
      </w:r>
      <w:r w:rsidRPr="00DB7EDC">
        <w:rPr>
          <w:rFonts w:asciiTheme="minorHAnsi" w:eastAsia="Arial" w:hAnsiTheme="minorHAnsi" w:cstheme="minorHAnsi"/>
        </w:rPr>
        <w:t xml:space="preserve"> attendance, and it was very well received. </w:t>
      </w:r>
      <w:r w:rsidR="008B1F84" w:rsidRPr="00DB7EDC">
        <w:rPr>
          <w:rFonts w:asciiTheme="minorHAnsi" w:eastAsia="Arial" w:hAnsiTheme="minorHAnsi" w:cstheme="minorHAnsi"/>
        </w:rPr>
        <w:t>There were s</w:t>
      </w:r>
      <w:r w:rsidRPr="00DB7EDC">
        <w:rPr>
          <w:rFonts w:asciiTheme="minorHAnsi" w:eastAsia="Arial" w:hAnsiTheme="minorHAnsi" w:cstheme="minorHAnsi"/>
        </w:rPr>
        <w:t xml:space="preserve">everal librarians from visiting towns who had never </w:t>
      </w:r>
      <w:r w:rsidR="008B1F84" w:rsidRPr="00DB7EDC">
        <w:rPr>
          <w:rFonts w:asciiTheme="minorHAnsi" w:eastAsia="Arial" w:hAnsiTheme="minorHAnsi" w:cstheme="minorHAnsi"/>
        </w:rPr>
        <w:t>been to Hopedale’s library</w:t>
      </w:r>
      <w:r w:rsidR="00DB7EDC" w:rsidRPr="00DB7EDC">
        <w:rPr>
          <w:rFonts w:asciiTheme="minorHAnsi" w:eastAsia="Arial" w:hAnsiTheme="minorHAnsi" w:cstheme="minorHAnsi"/>
        </w:rPr>
        <w:t>.</w:t>
      </w:r>
    </w:p>
    <w:p w14:paraId="65FE4EA7" w14:textId="73E5B4D0" w:rsidR="00BC2F83" w:rsidRPr="00B6484D" w:rsidRDefault="00BC2F83" w:rsidP="001822B3">
      <w:pPr>
        <w:spacing w:after="0" w:line="240" w:lineRule="auto"/>
        <w:rPr>
          <w:rFonts w:asciiTheme="minorHAnsi" w:eastAsia="Arial" w:hAnsiTheme="minorHAnsi" w:cstheme="minorHAnsi"/>
          <w:b/>
        </w:rPr>
      </w:pPr>
      <w:r w:rsidRPr="00B6484D">
        <w:rPr>
          <w:rFonts w:asciiTheme="minorHAnsi" w:eastAsia="Arial" w:hAnsiTheme="minorHAnsi" w:cstheme="minorHAnsi"/>
          <w:b/>
        </w:rPr>
        <w:lastRenderedPageBreak/>
        <w:t>ARSL</w:t>
      </w:r>
    </w:p>
    <w:p w14:paraId="222C73CF" w14:textId="4D66AEE0" w:rsidR="00BC2F83" w:rsidRPr="00B6484D" w:rsidRDefault="00BC2F83" w:rsidP="00BC2F83">
      <w:pPr>
        <w:pStyle w:val="ListParagraph"/>
        <w:numPr>
          <w:ilvl w:val="0"/>
          <w:numId w:val="19"/>
        </w:numPr>
        <w:spacing w:after="0" w:line="240" w:lineRule="auto"/>
        <w:rPr>
          <w:rFonts w:asciiTheme="minorHAnsi" w:eastAsia="Arial" w:hAnsiTheme="minorHAnsi" w:cstheme="minorHAnsi"/>
        </w:rPr>
      </w:pPr>
      <w:r w:rsidRPr="00B6484D">
        <w:rPr>
          <w:rFonts w:asciiTheme="minorHAnsi" w:eastAsia="Arial" w:hAnsiTheme="minorHAnsi" w:cstheme="minorHAnsi"/>
        </w:rPr>
        <w:t xml:space="preserve">Tricia </w:t>
      </w:r>
      <w:r w:rsidR="00EA42AA" w:rsidRPr="00B6484D">
        <w:rPr>
          <w:rFonts w:asciiTheme="minorHAnsi" w:eastAsia="Arial" w:hAnsiTheme="minorHAnsi" w:cstheme="minorHAnsi"/>
        </w:rPr>
        <w:t xml:space="preserve">submitted ARSL Sustainable New England Grant </w:t>
      </w:r>
      <w:r w:rsidR="00B6484D" w:rsidRPr="00B6484D">
        <w:rPr>
          <w:rFonts w:asciiTheme="minorHAnsi" w:eastAsia="Arial" w:hAnsiTheme="minorHAnsi" w:cstheme="minorHAnsi"/>
        </w:rPr>
        <w:t>pap</w:t>
      </w:r>
      <w:r w:rsidR="00C8435F">
        <w:rPr>
          <w:rFonts w:asciiTheme="minorHAnsi" w:eastAsia="Arial" w:hAnsiTheme="minorHAnsi" w:cstheme="minorHAnsi"/>
        </w:rPr>
        <w:t xml:space="preserve">erwork/funding documentation. (Funds have been fully expended. </w:t>
      </w:r>
    </w:p>
    <w:p w14:paraId="238B6AE3" w14:textId="77777777" w:rsidR="00BC2F83" w:rsidRPr="00B6484D" w:rsidRDefault="00BC2F83" w:rsidP="001822B3">
      <w:pPr>
        <w:spacing w:after="0" w:line="240" w:lineRule="auto"/>
        <w:rPr>
          <w:rFonts w:asciiTheme="minorHAnsi" w:eastAsia="Arial" w:hAnsiTheme="minorHAnsi" w:cstheme="minorHAnsi"/>
          <w:b/>
        </w:rPr>
      </w:pPr>
    </w:p>
    <w:p w14:paraId="17EDB517" w14:textId="56BCBFC1" w:rsidR="00D16B8A" w:rsidRPr="00B6484D" w:rsidRDefault="00D16B8A" w:rsidP="001822B3">
      <w:pPr>
        <w:spacing w:after="0" w:line="240" w:lineRule="auto"/>
        <w:rPr>
          <w:rFonts w:asciiTheme="minorHAnsi" w:eastAsia="Arial" w:hAnsiTheme="minorHAnsi" w:cstheme="minorHAnsi"/>
          <w:b/>
        </w:rPr>
      </w:pPr>
      <w:r w:rsidRPr="00B6484D">
        <w:rPr>
          <w:rFonts w:asciiTheme="minorHAnsi" w:eastAsia="Arial" w:hAnsiTheme="minorHAnsi" w:cstheme="minorHAnsi"/>
          <w:b/>
        </w:rPr>
        <w:t>Staffing Update:</w:t>
      </w:r>
    </w:p>
    <w:p w14:paraId="0959D2B3" w14:textId="77777777" w:rsidR="00BC2F83" w:rsidRPr="00B6484D" w:rsidRDefault="00BC2F83" w:rsidP="00BC2F83">
      <w:pPr>
        <w:pStyle w:val="ListParagraph"/>
        <w:numPr>
          <w:ilvl w:val="0"/>
          <w:numId w:val="20"/>
        </w:numPr>
        <w:spacing w:after="0" w:line="240" w:lineRule="auto"/>
        <w:rPr>
          <w:rFonts w:asciiTheme="minorHAnsi" w:eastAsia="Arial" w:hAnsiTheme="minorHAnsi" w:cstheme="minorHAnsi"/>
        </w:rPr>
      </w:pPr>
      <w:r w:rsidRPr="00B6484D">
        <w:rPr>
          <w:rFonts w:asciiTheme="minorHAnsi" w:eastAsia="Arial" w:hAnsiTheme="minorHAnsi" w:cstheme="minorHAnsi"/>
        </w:rPr>
        <w:t>Youth Services</w:t>
      </w:r>
    </w:p>
    <w:p w14:paraId="3CA06812" w14:textId="6D349F84" w:rsidR="00BC2F83" w:rsidRPr="00B6484D" w:rsidRDefault="00BC2F83" w:rsidP="00BC2F83">
      <w:pPr>
        <w:pStyle w:val="ListParagraph"/>
        <w:numPr>
          <w:ilvl w:val="1"/>
          <w:numId w:val="5"/>
        </w:numPr>
        <w:spacing w:after="0" w:line="240" w:lineRule="auto"/>
        <w:rPr>
          <w:rFonts w:asciiTheme="minorHAnsi" w:eastAsia="Arial" w:hAnsiTheme="minorHAnsi" w:cstheme="minorHAnsi"/>
        </w:rPr>
      </w:pPr>
      <w:r w:rsidRPr="00B6484D">
        <w:rPr>
          <w:rFonts w:asciiTheme="minorHAnsi" w:eastAsia="Arial" w:hAnsiTheme="minorHAnsi" w:cstheme="minorHAnsi"/>
        </w:rPr>
        <w:t xml:space="preserve">Laura and Tricia have been involved with the Milford Family </w:t>
      </w:r>
      <w:r w:rsidR="00C8435F">
        <w:rPr>
          <w:rFonts w:asciiTheme="minorHAnsi" w:eastAsia="Arial" w:hAnsiTheme="minorHAnsi" w:cstheme="minorHAnsi"/>
        </w:rPr>
        <w:t xml:space="preserve">&amp; Community </w:t>
      </w:r>
      <w:r w:rsidRPr="00B6484D">
        <w:rPr>
          <w:rFonts w:asciiTheme="minorHAnsi" w:eastAsia="Arial" w:hAnsiTheme="minorHAnsi" w:cstheme="minorHAnsi"/>
        </w:rPr>
        <w:t>Network</w:t>
      </w:r>
      <w:r w:rsidR="00C8435F">
        <w:rPr>
          <w:rFonts w:asciiTheme="minorHAnsi" w:eastAsia="Arial" w:hAnsiTheme="minorHAnsi" w:cstheme="minorHAnsi"/>
        </w:rPr>
        <w:t xml:space="preserve"> to provide support for programming at a local migrant shelter.  There are currently approximately </w:t>
      </w:r>
      <w:r w:rsidR="006074CB" w:rsidRPr="00B6484D">
        <w:rPr>
          <w:rFonts w:asciiTheme="minorHAnsi" w:eastAsia="Arial" w:hAnsiTheme="minorHAnsi" w:cstheme="minorHAnsi"/>
        </w:rPr>
        <w:t xml:space="preserve">57 </w:t>
      </w:r>
      <w:r w:rsidRPr="00B6484D">
        <w:rPr>
          <w:rFonts w:asciiTheme="minorHAnsi" w:eastAsia="Arial" w:hAnsiTheme="minorHAnsi" w:cstheme="minorHAnsi"/>
        </w:rPr>
        <w:t xml:space="preserve">migrant families housed </w:t>
      </w:r>
      <w:r w:rsidR="00C8435F">
        <w:rPr>
          <w:rFonts w:asciiTheme="minorHAnsi" w:eastAsia="Arial" w:hAnsiTheme="minorHAnsi" w:cstheme="minorHAnsi"/>
        </w:rPr>
        <w:t xml:space="preserve">at a hotel </w:t>
      </w:r>
      <w:r w:rsidRPr="00B6484D">
        <w:rPr>
          <w:rFonts w:asciiTheme="minorHAnsi" w:eastAsia="Arial" w:hAnsiTheme="minorHAnsi" w:cstheme="minorHAnsi"/>
        </w:rPr>
        <w:t xml:space="preserve">in Milford. Tricia and Laura </w:t>
      </w:r>
      <w:r w:rsidR="00C63E5C" w:rsidRPr="00B6484D">
        <w:rPr>
          <w:rFonts w:asciiTheme="minorHAnsi" w:eastAsia="Arial" w:hAnsiTheme="minorHAnsi" w:cstheme="minorHAnsi"/>
        </w:rPr>
        <w:t xml:space="preserve">have been </w:t>
      </w:r>
      <w:r w:rsidR="00C8435F">
        <w:rPr>
          <w:rFonts w:asciiTheme="minorHAnsi" w:eastAsia="Arial" w:hAnsiTheme="minorHAnsi" w:cstheme="minorHAnsi"/>
        </w:rPr>
        <w:t>providing a</w:t>
      </w:r>
      <w:r w:rsidRPr="00B6484D">
        <w:rPr>
          <w:rFonts w:asciiTheme="minorHAnsi" w:eastAsia="Arial" w:hAnsiTheme="minorHAnsi" w:cstheme="minorHAnsi"/>
        </w:rPr>
        <w:t xml:space="preserve"> </w:t>
      </w:r>
      <w:r w:rsidR="00C8435F">
        <w:rPr>
          <w:rFonts w:asciiTheme="minorHAnsi" w:eastAsia="Arial" w:hAnsiTheme="minorHAnsi" w:cstheme="minorHAnsi"/>
        </w:rPr>
        <w:t xml:space="preserve">bi-weekly </w:t>
      </w:r>
      <w:r w:rsidRPr="00B6484D">
        <w:rPr>
          <w:rFonts w:asciiTheme="minorHAnsi" w:eastAsia="Arial" w:hAnsiTheme="minorHAnsi" w:cstheme="minorHAnsi"/>
        </w:rPr>
        <w:t xml:space="preserve">free play and story time with the kids. </w:t>
      </w:r>
    </w:p>
    <w:p w14:paraId="36F5609F" w14:textId="5B5A91BC" w:rsidR="00CF4B1D" w:rsidRPr="00B6484D" w:rsidRDefault="00CF4B1D" w:rsidP="00E828A4">
      <w:pPr>
        <w:pStyle w:val="ListParagraph"/>
        <w:numPr>
          <w:ilvl w:val="1"/>
          <w:numId w:val="5"/>
        </w:numPr>
        <w:spacing w:after="0" w:line="240" w:lineRule="auto"/>
        <w:rPr>
          <w:rFonts w:asciiTheme="minorHAnsi" w:eastAsia="Arial" w:hAnsiTheme="minorHAnsi" w:cstheme="minorHAnsi"/>
        </w:rPr>
      </w:pPr>
      <w:r w:rsidRPr="00B6484D">
        <w:rPr>
          <w:rFonts w:asciiTheme="minorHAnsi" w:eastAsia="Arial" w:hAnsiTheme="minorHAnsi" w:cstheme="minorHAnsi"/>
        </w:rPr>
        <w:t>Reached out to the Tri County United Way to get literacy kits for the kids. (language mix is Haitian, Creole, Spanish, and Portuguese)</w:t>
      </w:r>
    </w:p>
    <w:p w14:paraId="167475E8" w14:textId="6B551290" w:rsidR="00371B1B" w:rsidRPr="006D15DC" w:rsidRDefault="00371B1B" w:rsidP="00371B1B">
      <w:pPr>
        <w:spacing w:after="0" w:line="240" w:lineRule="auto"/>
        <w:ind w:left="1080"/>
        <w:rPr>
          <w:rFonts w:asciiTheme="minorHAnsi" w:eastAsia="Arial" w:hAnsiTheme="minorHAnsi" w:cstheme="minorHAnsi"/>
        </w:rPr>
      </w:pPr>
    </w:p>
    <w:p w14:paraId="3E3772B3" w14:textId="74F9C26E" w:rsidR="004949B9" w:rsidRPr="004C3E9A" w:rsidRDefault="00CB4A40" w:rsidP="004949B9">
      <w:pPr>
        <w:spacing w:after="0"/>
        <w:rPr>
          <w:rFonts w:asciiTheme="minorHAnsi" w:hAnsiTheme="minorHAnsi" w:cstheme="minorHAnsi"/>
          <w:b/>
        </w:rPr>
      </w:pPr>
      <w:r w:rsidRPr="004C3E9A">
        <w:rPr>
          <w:rFonts w:asciiTheme="minorHAnsi" w:hAnsiTheme="minorHAnsi" w:cstheme="minorHAnsi"/>
          <w:b/>
        </w:rPr>
        <w:t>Budget Update FY24</w:t>
      </w:r>
      <w:r w:rsidR="00BC2F83" w:rsidRPr="004C3E9A">
        <w:rPr>
          <w:rFonts w:asciiTheme="minorHAnsi" w:hAnsiTheme="minorHAnsi" w:cstheme="minorHAnsi"/>
          <w:b/>
        </w:rPr>
        <w:t>/FY25</w:t>
      </w:r>
    </w:p>
    <w:p w14:paraId="4039983F" w14:textId="77777777" w:rsidR="00F10E29" w:rsidRPr="004C3E9A" w:rsidRDefault="00F10E29" w:rsidP="004E4849">
      <w:pPr>
        <w:pStyle w:val="ListParagraph"/>
        <w:numPr>
          <w:ilvl w:val="0"/>
          <w:numId w:val="13"/>
        </w:numPr>
        <w:spacing w:after="0" w:line="240" w:lineRule="auto"/>
        <w:rPr>
          <w:rFonts w:asciiTheme="minorHAnsi" w:eastAsia="Arial" w:hAnsiTheme="minorHAnsi" w:cstheme="minorHAnsi"/>
        </w:rPr>
      </w:pPr>
      <w:r w:rsidRPr="004C3E9A">
        <w:rPr>
          <w:rFonts w:asciiTheme="minorHAnsi" w:eastAsia="Arial" w:hAnsiTheme="minorHAnsi" w:cstheme="minorHAnsi"/>
        </w:rPr>
        <w:t>FY24 budget is tracking as expected</w:t>
      </w:r>
    </w:p>
    <w:p w14:paraId="4B91795C" w14:textId="2D231A9C" w:rsidR="00D85B3E" w:rsidRPr="004C3E9A" w:rsidRDefault="00F10E29" w:rsidP="00F10E29">
      <w:pPr>
        <w:pStyle w:val="ListParagraph"/>
        <w:numPr>
          <w:ilvl w:val="1"/>
          <w:numId w:val="13"/>
        </w:numPr>
        <w:spacing w:after="0" w:line="240" w:lineRule="auto"/>
        <w:rPr>
          <w:rFonts w:asciiTheme="minorHAnsi" w:eastAsia="Arial" w:hAnsiTheme="minorHAnsi" w:cstheme="minorHAnsi"/>
        </w:rPr>
      </w:pPr>
      <w:r w:rsidRPr="004C3E9A">
        <w:rPr>
          <w:rFonts w:asciiTheme="minorHAnsi" w:eastAsia="Arial" w:hAnsiTheme="minorHAnsi" w:cstheme="minorHAnsi"/>
        </w:rPr>
        <w:t xml:space="preserve">Laura </w:t>
      </w:r>
      <w:r w:rsidR="00493D2C" w:rsidRPr="004C3E9A">
        <w:rPr>
          <w:rFonts w:asciiTheme="minorHAnsi" w:eastAsia="Arial" w:hAnsiTheme="minorHAnsi" w:cstheme="minorHAnsi"/>
        </w:rPr>
        <w:t>has been</w:t>
      </w:r>
      <w:r w:rsidRPr="004C3E9A">
        <w:rPr>
          <w:rFonts w:asciiTheme="minorHAnsi" w:eastAsia="Arial" w:hAnsiTheme="minorHAnsi" w:cstheme="minorHAnsi"/>
        </w:rPr>
        <w:t xml:space="preserve"> buying </w:t>
      </w:r>
      <w:r w:rsidR="0090572D">
        <w:rPr>
          <w:rFonts w:asciiTheme="minorHAnsi" w:eastAsia="Arial" w:hAnsiTheme="minorHAnsi" w:cstheme="minorHAnsi"/>
        </w:rPr>
        <w:t xml:space="preserve">lots of </w:t>
      </w:r>
      <w:r w:rsidRPr="004C3E9A">
        <w:rPr>
          <w:rFonts w:asciiTheme="minorHAnsi" w:eastAsia="Arial" w:hAnsiTheme="minorHAnsi" w:cstheme="minorHAnsi"/>
        </w:rPr>
        <w:t xml:space="preserve">new books for the </w:t>
      </w:r>
      <w:r w:rsidR="00297458" w:rsidRPr="004C3E9A">
        <w:rPr>
          <w:rFonts w:asciiTheme="minorHAnsi" w:eastAsia="Arial" w:hAnsiTheme="minorHAnsi" w:cstheme="minorHAnsi"/>
        </w:rPr>
        <w:t xml:space="preserve">Children’s </w:t>
      </w:r>
      <w:r w:rsidR="0090572D">
        <w:rPr>
          <w:rFonts w:asciiTheme="minorHAnsi" w:eastAsia="Arial" w:hAnsiTheme="minorHAnsi" w:cstheme="minorHAnsi"/>
        </w:rPr>
        <w:t xml:space="preserve">department, including an </w:t>
      </w:r>
      <w:r w:rsidR="008F7F8E" w:rsidRPr="004C3E9A">
        <w:rPr>
          <w:rFonts w:asciiTheme="minorHAnsi" w:eastAsia="Arial" w:hAnsiTheme="minorHAnsi" w:cstheme="minorHAnsi"/>
        </w:rPr>
        <w:t xml:space="preserve">order with </w:t>
      </w:r>
      <w:r w:rsidR="00C8435F">
        <w:rPr>
          <w:rFonts w:asciiTheme="minorHAnsi" w:eastAsia="Arial" w:hAnsiTheme="minorHAnsi" w:cstheme="minorHAnsi"/>
        </w:rPr>
        <w:t>ABDO</w:t>
      </w:r>
      <w:r w:rsidR="008F7F8E" w:rsidRPr="004C3E9A">
        <w:rPr>
          <w:rFonts w:asciiTheme="minorHAnsi" w:eastAsia="Arial" w:hAnsiTheme="minorHAnsi" w:cstheme="minorHAnsi"/>
        </w:rPr>
        <w:t xml:space="preserve"> </w:t>
      </w:r>
      <w:r w:rsidR="0090572D">
        <w:rPr>
          <w:rFonts w:asciiTheme="minorHAnsi" w:eastAsia="Arial" w:hAnsiTheme="minorHAnsi" w:cstheme="minorHAnsi"/>
        </w:rPr>
        <w:t xml:space="preserve">Books </w:t>
      </w:r>
      <w:r w:rsidR="008F7F8E" w:rsidRPr="004C3E9A">
        <w:rPr>
          <w:rFonts w:asciiTheme="minorHAnsi" w:eastAsia="Arial" w:hAnsiTheme="minorHAnsi" w:cstheme="minorHAnsi"/>
        </w:rPr>
        <w:t xml:space="preserve">(non-fiction). </w:t>
      </w:r>
      <w:r w:rsidR="0090572D">
        <w:rPr>
          <w:rFonts w:asciiTheme="minorHAnsi" w:eastAsia="Arial" w:hAnsiTheme="minorHAnsi" w:cstheme="minorHAnsi"/>
        </w:rPr>
        <w:t xml:space="preserve">Monies spent will qualify the Library to receive 2 free Kindles </w:t>
      </w:r>
      <w:r w:rsidR="008F7F8E" w:rsidRPr="004C3E9A">
        <w:rPr>
          <w:rFonts w:asciiTheme="minorHAnsi" w:eastAsia="Arial" w:hAnsiTheme="minorHAnsi" w:cstheme="minorHAnsi"/>
        </w:rPr>
        <w:t>– to be used for the summer reading program</w:t>
      </w:r>
      <w:r w:rsidR="00D33BC0" w:rsidRPr="004C3E9A">
        <w:rPr>
          <w:rFonts w:asciiTheme="minorHAnsi" w:eastAsia="Arial" w:hAnsiTheme="minorHAnsi" w:cstheme="minorHAnsi"/>
        </w:rPr>
        <w:t xml:space="preserve"> raffle.</w:t>
      </w:r>
    </w:p>
    <w:p w14:paraId="6BD46EF8" w14:textId="31485736" w:rsidR="00BC2F83" w:rsidRPr="004C3E9A" w:rsidRDefault="0090572D" w:rsidP="006D4800">
      <w:pPr>
        <w:pStyle w:val="ListParagraph"/>
        <w:numPr>
          <w:ilvl w:val="1"/>
          <w:numId w:val="13"/>
        </w:numPr>
        <w:spacing w:after="0" w:line="240" w:lineRule="auto"/>
        <w:rPr>
          <w:rFonts w:asciiTheme="minorHAnsi" w:eastAsia="Arial" w:hAnsiTheme="minorHAnsi" w:cstheme="minorHAnsi"/>
        </w:rPr>
      </w:pPr>
      <w:r>
        <w:rPr>
          <w:rFonts w:asciiTheme="minorHAnsi" w:eastAsia="Arial" w:hAnsiTheme="minorHAnsi" w:cstheme="minorHAnsi"/>
        </w:rPr>
        <w:t>Tricia r</w:t>
      </w:r>
      <w:r w:rsidR="00DB7333" w:rsidRPr="004C3E9A">
        <w:rPr>
          <w:rFonts w:asciiTheme="minorHAnsi" w:eastAsia="Arial" w:hAnsiTheme="minorHAnsi" w:cstheme="minorHAnsi"/>
        </w:rPr>
        <w:t>eached out to town accountant</w:t>
      </w:r>
      <w:r>
        <w:rPr>
          <w:rFonts w:asciiTheme="minorHAnsi" w:eastAsia="Arial" w:hAnsiTheme="minorHAnsi" w:cstheme="minorHAnsi"/>
        </w:rPr>
        <w:t xml:space="preserve"> for a report on the Library’s </w:t>
      </w:r>
      <w:r w:rsidR="00704E88" w:rsidRPr="004C3E9A">
        <w:rPr>
          <w:rFonts w:asciiTheme="minorHAnsi" w:eastAsia="Arial" w:hAnsiTheme="minorHAnsi" w:cstheme="minorHAnsi"/>
        </w:rPr>
        <w:t>spe</w:t>
      </w:r>
      <w:r w:rsidR="006375DE">
        <w:rPr>
          <w:rFonts w:asciiTheme="minorHAnsi" w:eastAsia="Arial" w:hAnsiTheme="minorHAnsi" w:cstheme="minorHAnsi"/>
        </w:rPr>
        <w:t>cial</w:t>
      </w:r>
      <w:r w:rsidR="00704E88" w:rsidRPr="004C3E9A">
        <w:rPr>
          <w:rFonts w:asciiTheme="minorHAnsi" w:eastAsia="Arial" w:hAnsiTheme="minorHAnsi" w:cstheme="minorHAnsi"/>
        </w:rPr>
        <w:t xml:space="preserve"> revenue funds. </w:t>
      </w:r>
      <w:r w:rsidR="00C8435F">
        <w:rPr>
          <w:rFonts w:asciiTheme="minorHAnsi" w:eastAsia="Arial" w:hAnsiTheme="minorHAnsi" w:cstheme="minorHAnsi"/>
        </w:rPr>
        <w:t>Tricia will follow up on State Aid Grant funds which do not appear to have been posted yet.</w:t>
      </w:r>
      <w:bookmarkStart w:id="0" w:name="_GoBack"/>
      <w:bookmarkEnd w:id="0"/>
    </w:p>
    <w:p w14:paraId="26ABB722" w14:textId="2E2A6D4C" w:rsidR="00425DAC" w:rsidRPr="00122789" w:rsidRDefault="00C90459" w:rsidP="00425DAC">
      <w:pPr>
        <w:pStyle w:val="ListParagraph"/>
        <w:numPr>
          <w:ilvl w:val="0"/>
          <w:numId w:val="13"/>
        </w:numPr>
        <w:spacing w:after="0" w:line="240" w:lineRule="auto"/>
        <w:rPr>
          <w:rFonts w:asciiTheme="minorHAnsi" w:eastAsia="Arial" w:hAnsiTheme="minorHAnsi" w:cstheme="minorHAnsi"/>
        </w:rPr>
      </w:pPr>
      <w:r w:rsidRPr="00122789">
        <w:rPr>
          <w:rFonts w:asciiTheme="minorHAnsi" w:eastAsia="Arial" w:hAnsiTheme="minorHAnsi" w:cstheme="minorHAnsi"/>
        </w:rPr>
        <w:t xml:space="preserve">FY25 operating budget has been submitted. </w:t>
      </w:r>
      <w:proofErr w:type="spellStart"/>
      <w:r w:rsidRPr="00122789">
        <w:rPr>
          <w:rFonts w:asciiTheme="minorHAnsi" w:eastAsia="Arial" w:hAnsiTheme="minorHAnsi" w:cstheme="minorHAnsi"/>
        </w:rPr>
        <w:t>FinCom</w:t>
      </w:r>
      <w:proofErr w:type="spellEnd"/>
      <w:r w:rsidRPr="00122789">
        <w:rPr>
          <w:rFonts w:asciiTheme="minorHAnsi" w:eastAsia="Arial" w:hAnsiTheme="minorHAnsi" w:cstheme="minorHAnsi"/>
        </w:rPr>
        <w:t xml:space="preserve"> review is starting soon. The Town Administrator will be the point of contact for all for </w:t>
      </w:r>
      <w:r w:rsidR="00003DFF" w:rsidRPr="00122789">
        <w:rPr>
          <w:rFonts w:asciiTheme="minorHAnsi" w:eastAsia="Arial" w:hAnsiTheme="minorHAnsi" w:cstheme="minorHAnsi"/>
        </w:rPr>
        <w:t>all</w:t>
      </w:r>
      <w:r w:rsidRPr="00122789">
        <w:rPr>
          <w:rFonts w:asciiTheme="minorHAnsi" w:eastAsia="Arial" w:hAnsiTheme="minorHAnsi" w:cstheme="minorHAnsi"/>
        </w:rPr>
        <w:t xml:space="preserve"> the departments for budget. The Library Director and Trustees would like to be in the loop</w:t>
      </w:r>
      <w:r w:rsidR="004C3E9A" w:rsidRPr="00122789">
        <w:rPr>
          <w:rFonts w:asciiTheme="minorHAnsi" w:eastAsia="Arial" w:hAnsiTheme="minorHAnsi" w:cstheme="minorHAnsi"/>
        </w:rPr>
        <w:t xml:space="preserve">. </w:t>
      </w:r>
      <w:r w:rsidR="00E41C53" w:rsidRPr="00122789">
        <w:rPr>
          <w:rFonts w:asciiTheme="minorHAnsi" w:eastAsia="Arial" w:hAnsiTheme="minorHAnsi" w:cstheme="minorHAnsi"/>
        </w:rPr>
        <w:t xml:space="preserve">Capital requests need to be submitted. </w:t>
      </w:r>
    </w:p>
    <w:p w14:paraId="57E4F94B" w14:textId="4A87A876" w:rsidR="00182D67" w:rsidRPr="00122789" w:rsidRDefault="00182D67" w:rsidP="00182D67">
      <w:pPr>
        <w:pStyle w:val="ListParagraph"/>
        <w:numPr>
          <w:ilvl w:val="1"/>
          <w:numId w:val="13"/>
        </w:numPr>
        <w:spacing w:after="0" w:line="240" w:lineRule="auto"/>
        <w:rPr>
          <w:rFonts w:asciiTheme="minorHAnsi" w:eastAsia="Arial" w:hAnsiTheme="minorHAnsi" w:cstheme="minorHAnsi"/>
        </w:rPr>
      </w:pPr>
      <w:r w:rsidRPr="00122789">
        <w:rPr>
          <w:rFonts w:asciiTheme="minorHAnsi" w:eastAsia="Arial" w:hAnsiTheme="minorHAnsi" w:cstheme="minorHAnsi"/>
        </w:rPr>
        <w:t>Existing</w:t>
      </w:r>
      <w:r w:rsidR="00122789" w:rsidRPr="00122789">
        <w:rPr>
          <w:rFonts w:asciiTheme="minorHAnsi" w:eastAsia="Arial" w:hAnsiTheme="minorHAnsi" w:cstheme="minorHAnsi"/>
        </w:rPr>
        <w:t xml:space="preserve"> in priority</w:t>
      </w:r>
      <w:r w:rsidRPr="00122789">
        <w:rPr>
          <w:rFonts w:asciiTheme="minorHAnsi" w:eastAsia="Arial" w:hAnsiTheme="minorHAnsi" w:cstheme="minorHAnsi"/>
        </w:rPr>
        <w:t>:</w:t>
      </w:r>
    </w:p>
    <w:p w14:paraId="78016A5D" w14:textId="3D3CB1FE" w:rsidR="00182D67" w:rsidRPr="00122789" w:rsidRDefault="00182D67" w:rsidP="00182D67">
      <w:pPr>
        <w:pStyle w:val="ListParagraph"/>
        <w:numPr>
          <w:ilvl w:val="2"/>
          <w:numId w:val="13"/>
        </w:numPr>
        <w:spacing w:after="0" w:line="240" w:lineRule="auto"/>
        <w:rPr>
          <w:rFonts w:asciiTheme="minorHAnsi" w:eastAsia="Arial" w:hAnsiTheme="minorHAnsi" w:cstheme="minorHAnsi"/>
        </w:rPr>
      </w:pPr>
      <w:r w:rsidRPr="00122789">
        <w:rPr>
          <w:rFonts w:asciiTheme="minorHAnsi" w:eastAsia="Arial" w:hAnsiTheme="minorHAnsi" w:cstheme="minorHAnsi"/>
        </w:rPr>
        <w:t>Addressing the flashing/roofing in the Trustees room</w:t>
      </w:r>
    </w:p>
    <w:p w14:paraId="0BBCB452" w14:textId="78E4AE58" w:rsidR="00182D67" w:rsidRPr="00122789" w:rsidRDefault="00182D67" w:rsidP="00182D67">
      <w:pPr>
        <w:pStyle w:val="ListParagraph"/>
        <w:numPr>
          <w:ilvl w:val="2"/>
          <w:numId w:val="13"/>
        </w:numPr>
        <w:spacing w:after="0" w:line="240" w:lineRule="auto"/>
        <w:rPr>
          <w:rFonts w:asciiTheme="minorHAnsi" w:eastAsia="Arial" w:hAnsiTheme="minorHAnsi" w:cstheme="minorHAnsi"/>
        </w:rPr>
      </w:pPr>
      <w:r w:rsidRPr="00122789">
        <w:rPr>
          <w:rFonts w:asciiTheme="minorHAnsi" w:eastAsia="Arial" w:hAnsiTheme="minorHAnsi" w:cstheme="minorHAnsi"/>
        </w:rPr>
        <w:t>Improvements to tech</w:t>
      </w:r>
    </w:p>
    <w:p w14:paraId="0E35DCCC" w14:textId="1B41530E" w:rsidR="00182D67" w:rsidRPr="00122789" w:rsidRDefault="00182D67" w:rsidP="00182D67">
      <w:pPr>
        <w:pStyle w:val="ListParagraph"/>
        <w:numPr>
          <w:ilvl w:val="2"/>
          <w:numId w:val="13"/>
        </w:numPr>
        <w:spacing w:after="0" w:line="240" w:lineRule="auto"/>
        <w:rPr>
          <w:rFonts w:asciiTheme="minorHAnsi" w:eastAsia="Arial" w:hAnsiTheme="minorHAnsi" w:cstheme="minorHAnsi"/>
        </w:rPr>
      </w:pPr>
      <w:r w:rsidRPr="00122789">
        <w:rPr>
          <w:rFonts w:asciiTheme="minorHAnsi" w:eastAsia="Arial" w:hAnsiTheme="minorHAnsi" w:cstheme="minorHAnsi"/>
        </w:rPr>
        <w:t xml:space="preserve">Stabilize the </w:t>
      </w:r>
      <w:r w:rsidR="00C8435F">
        <w:rPr>
          <w:rFonts w:asciiTheme="minorHAnsi" w:eastAsia="Arial" w:hAnsiTheme="minorHAnsi" w:cstheme="minorHAnsi"/>
        </w:rPr>
        <w:t xml:space="preserve">building </w:t>
      </w:r>
      <w:r w:rsidRPr="00122789">
        <w:rPr>
          <w:rFonts w:asciiTheme="minorHAnsi" w:eastAsia="Arial" w:hAnsiTheme="minorHAnsi" w:cstheme="minorHAnsi"/>
        </w:rPr>
        <w:t>envelope</w:t>
      </w:r>
    </w:p>
    <w:p w14:paraId="47DFC721" w14:textId="0FD2A712" w:rsidR="00182D67" w:rsidRPr="00122789" w:rsidRDefault="00182D67" w:rsidP="00182D67">
      <w:pPr>
        <w:pStyle w:val="ListParagraph"/>
        <w:numPr>
          <w:ilvl w:val="2"/>
          <w:numId w:val="13"/>
        </w:numPr>
        <w:spacing w:after="0" w:line="240" w:lineRule="auto"/>
        <w:rPr>
          <w:rFonts w:asciiTheme="minorHAnsi" w:eastAsia="Arial" w:hAnsiTheme="minorHAnsi" w:cstheme="minorHAnsi"/>
        </w:rPr>
      </w:pPr>
      <w:r w:rsidRPr="00122789">
        <w:rPr>
          <w:rFonts w:asciiTheme="minorHAnsi" w:eastAsia="Arial" w:hAnsiTheme="minorHAnsi" w:cstheme="minorHAnsi"/>
        </w:rPr>
        <w:t>Permanent covering for Hope</w:t>
      </w:r>
    </w:p>
    <w:p w14:paraId="570A68C8" w14:textId="77777777" w:rsidR="008F61F2" w:rsidRPr="006D15DC" w:rsidRDefault="008F61F2" w:rsidP="008F61F2">
      <w:pPr>
        <w:spacing w:after="0" w:line="240" w:lineRule="auto"/>
        <w:rPr>
          <w:rFonts w:asciiTheme="minorHAnsi" w:eastAsia="Arial" w:hAnsiTheme="minorHAnsi" w:cstheme="minorHAnsi"/>
        </w:rPr>
      </w:pPr>
    </w:p>
    <w:p w14:paraId="3517BE76" w14:textId="77777777" w:rsidR="00F86DE1" w:rsidRDefault="00F86DE1" w:rsidP="00BC2F83">
      <w:pPr>
        <w:spacing w:after="0"/>
        <w:rPr>
          <w:rFonts w:asciiTheme="minorHAnsi" w:hAnsiTheme="minorHAnsi" w:cstheme="minorHAnsi"/>
          <w:b/>
        </w:rPr>
      </w:pPr>
      <w:r>
        <w:rPr>
          <w:rFonts w:asciiTheme="minorHAnsi" w:hAnsiTheme="minorHAnsi" w:cstheme="minorHAnsi"/>
          <w:b/>
        </w:rPr>
        <w:t>Programming Updates</w:t>
      </w:r>
    </w:p>
    <w:p w14:paraId="29FD37B8" w14:textId="3A5CA8EA" w:rsidR="00F86DE1" w:rsidRPr="0090572D" w:rsidRDefault="00721936" w:rsidP="00BC2F83">
      <w:pPr>
        <w:pStyle w:val="ListParagraph"/>
        <w:numPr>
          <w:ilvl w:val="0"/>
          <w:numId w:val="13"/>
        </w:numPr>
        <w:spacing w:after="0"/>
        <w:rPr>
          <w:rFonts w:asciiTheme="minorHAnsi" w:hAnsiTheme="minorHAnsi" w:cstheme="minorHAnsi"/>
          <w:bCs/>
        </w:rPr>
      </w:pPr>
      <w:r w:rsidRPr="0090572D">
        <w:rPr>
          <w:rFonts w:asciiTheme="minorHAnsi" w:hAnsiTheme="minorHAnsi" w:cstheme="minorHAnsi"/>
          <w:bCs/>
        </w:rPr>
        <w:t xml:space="preserve">The </w:t>
      </w:r>
      <w:r w:rsidR="00C8435F" w:rsidRPr="0090572D">
        <w:rPr>
          <w:rFonts w:asciiTheme="minorHAnsi" w:hAnsiTheme="minorHAnsi" w:cstheme="minorHAnsi"/>
          <w:bCs/>
        </w:rPr>
        <w:t>“</w:t>
      </w:r>
      <w:r w:rsidRPr="0090572D">
        <w:rPr>
          <w:rFonts w:asciiTheme="minorHAnsi" w:hAnsiTheme="minorHAnsi" w:cstheme="minorHAnsi"/>
          <w:bCs/>
        </w:rPr>
        <w:t xml:space="preserve">Check </w:t>
      </w:r>
      <w:proofErr w:type="gramStart"/>
      <w:r w:rsidR="00C8435F" w:rsidRPr="0090572D">
        <w:rPr>
          <w:rFonts w:asciiTheme="minorHAnsi" w:hAnsiTheme="minorHAnsi" w:cstheme="minorHAnsi"/>
          <w:bCs/>
        </w:rPr>
        <w:t>Out</w:t>
      </w:r>
      <w:proofErr w:type="gramEnd"/>
      <w:r w:rsidRPr="0090572D">
        <w:rPr>
          <w:rFonts w:asciiTheme="minorHAnsi" w:hAnsiTheme="minorHAnsi" w:cstheme="minorHAnsi"/>
          <w:bCs/>
        </w:rPr>
        <w:t xml:space="preserve"> Challenge</w:t>
      </w:r>
      <w:r w:rsidR="00C8435F" w:rsidRPr="0090572D">
        <w:rPr>
          <w:rFonts w:asciiTheme="minorHAnsi" w:hAnsiTheme="minorHAnsi" w:cstheme="minorHAnsi"/>
          <w:bCs/>
        </w:rPr>
        <w:t>”</w:t>
      </w:r>
      <w:r w:rsidRPr="0090572D">
        <w:rPr>
          <w:rFonts w:asciiTheme="minorHAnsi" w:hAnsiTheme="minorHAnsi" w:cstheme="minorHAnsi"/>
          <w:bCs/>
        </w:rPr>
        <w:t xml:space="preserve"> numbers</w:t>
      </w:r>
      <w:r w:rsidR="0090572D">
        <w:rPr>
          <w:rFonts w:asciiTheme="minorHAnsi" w:hAnsiTheme="minorHAnsi" w:cstheme="minorHAnsi"/>
          <w:bCs/>
        </w:rPr>
        <w:t xml:space="preserve"> </w:t>
      </w:r>
      <w:r w:rsidRPr="0090572D">
        <w:rPr>
          <w:rFonts w:asciiTheme="minorHAnsi" w:hAnsiTheme="minorHAnsi" w:cstheme="minorHAnsi"/>
          <w:bCs/>
        </w:rPr>
        <w:t>so far have been high. Lots of new participation and library cards. Very well promoted this year</w:t>
      </w:r>
      <w:r w:rsidR="0090572D" w:rsidRPr="0090572D">
        <w:rPr>
          <w:rFonts w:asciiTheme="minorHAnsi" w:hAnsiTheme="minorHAnsi" w:cstheme="minorHAnsi"/>
          <w:bCs/>
        </w:rPr>
        <w:t xml:space="preserve">. </w:t>
      </w:r>
    </w:p>
    <w:p w14:paraId="68ABB460" w14:textId="77777777" w:rsidR="00F86DE1" w:rsidRDefault="00F86DE1" w:rsidP="00BC2F83">
      <w:pPr>
        <w:spacing w:after="0"/>
        <w:rPr>
          <w:rFonts w:asciiTheme="minorHAnsi" w:hAnsiTheme="minorHAnsi" w:cstheme="minorHAnsi"/>
          <w:b/>
        </w:rPr>
      </w:pPr>
    </w:p>
    <w:p w14:paraId="2FE7C233" w14:textId="724F5639" w:rsidR="00DB7EDC" w:rsidRPr="00F703FD" w:rsidRDefault="00DB7EDC" w:rsidP="00BC2F83">
      <w:pPr>
        <w:spacing w:after="0"/>
        <w:rPr>
          <w:rFonts w:asciiTheme="minorHAnsi" w:hAnsiTheme="minorHAnsi" w:cstheme="minorHAnsi"/>
          <w:b/>
        </w:rPr>
      </w:pPr>
      <w:r w:rsidRPr="00F703FD">
        <w:rPr>
          <w:rFonts w:asciiTheme="minorHAnsi" w:hAnsiTheme="minorHAnsi" w:cstheme="minorHAnsi"/>
          <w:b/>
        </w:rPr>
        <w:t>Library Donation</w:t>
      </w:r>
    </w:p>
    <w:p w14:paraId="20D025BF" w14:textId="0678F642" w:rsidR="00F703FD" w:rsidRPr="00F703FD" w:rsidRDefault="0051160A" w:rsidP="00DB7EDC">
      <w:pPr>
        <w:pStyle w:val="ListParagraph"/>
        <w:numPr>
          <w:ilvl w:val="0"/>
          <w:numId w:val="13"/>
        </w:numPr>
        <w:spacing w:after="0"/>
        <w:rPr>
          <w:rFonts w:asciiTheme="minorHAnsi" w:hAnsiTheme="minorHAnsi" w:cstheme="minorHAnsi"/>
          <w:bCs/>
        </w:rPr>
      </w:pPr>
      <w:r w:rsidRPr="00F703FD">
        <w:rPr>
          <w:rFonts w:asciiTheme="minorHAnsi" w:hAnsiTheme="minorHAnsi" w:cstheme="minorHAnsi"/>
          <w:bCs/>
        </w:rPr>
        <w:t>Thank you to the Hopedale Foundation for their support</w:t>
      </w:r>
      <w:r w:rsidR="00A2157B" w:rsidRPr="00F703FD">
        <w:rPr>
          <w:rFonts w:asciiTheme="minorHAnsi" w:hAnsiTheme="minorHAnsi" w:cstheme="minorHAnsi"/>
          <w:bCs/>
        </w:rPr>
        <w:t xml:space="preserve"> and annual donation of</w:t>
      </w:r>
      <w:r w:rsidR="00684C3A" w:rsidRPr="00F703FD">
        <w:rPr>
          <w:rFonts w:asciiTheme="minorHAnsi" w:hAnsiTheme="minorHAnsi" w:cstheme="minorHAnsi"/>
          <w:bCs/>
        </w:rPr>
        <w:t xml:space="preserve"> $1,000 to the Bancroft Memorial Library</w:t>
      </w:r>
      <w:r w:rsidR="00F703FD" w:rsidRPr="00F703FD">
        <w:rPr>
          <w:rFonts w:asciiTheme="minorHAnsi" w:hAnsiTheme="minorHAnsi" w:cstheme="minorHAnsi"/>
          <w:bCs/>
        </w:rPr>
        <w:t xml:space="preserve">. This gift was unrestricted, and part of the funding </w:t>
      </w:r>
      <w:r w:rsidR="0090572D">
        <w:rPr>
          <w:rFonts w:asciiTheme="minorHAnsi" w:hAnsiTheme="minorHAnsi" w:cstheme="minorHAnsi"/>
          <w:bCs/>
        </w:rPr>
        <w:t>will be used to partially fund the new chairs purchased for the Program Room.</w:t>
      </w:r>
    </w:p>
    <w:p w14:paraId="5B7FF29F" w14:textId="76CC5ADD" w:rsidR="008A7836" w:rsidRPr="00C73A44" w:rsidRDefault="00684C3A" w:rsidP="00C73A44">
      <w:pPr>
        <w:spacing w:after="0"/>
        <w:ind w:left="360"/>
        <w:rPr>
          <w:rFonts w:asciiTheme="minorHAnsi" w:hAnsiTheme="minorHAnsi" w:cstheme="minorHAnsi"/>
          <w:bCs/>
          <w:color w:val="4F81BD" w:themeColor="accent1"/>
        </w:rPr>
      </w:pPr>
      <w:r w:rsidRPr="00F703FD">
        <w:rPr>
          <w:rFonts w:asciiTheme="minorHAnsi" w:hAnsiTheme="minorHAnsi" w:cstheme="minorHAnsi"/>
          <w:bCs/>
          <w:color w:val="4F81BD" w:themeColor="accent1"/>
        </w:rPr>
        <w:t xml:space="preserve"> </w:t>
      </w:r>
    </w:p>
    <w:p w14:paraId="6C99B407" w14:textId="3000017C" w:rsidR="001072AA" w:rsidRPr="00E31167" w:rsidRDefault="001A1717" w:rsidP="002230F3">
      <w:pPr>
        <w:spacing w:after="0" w:line="240" w:lineRule="auto"/>
        <w:rPr>
          <w:rFonts w:asciiTheme="minorHAnsi" w:eastAsia="Arial" w:hAnsiTheme="minorHAnsi" w:cstheme="minorHAnsi"/>
          <w:b/>
        </w:rPr>
      </w:pPr>
      <w:r w:rsidRPr="00E31167">
        <w:rPr>
          <w:rFonts w:asciiTheme="minorHAnsi" w:eastAsia="Arial" w:hAnsiTheme="minorHAnsi" w:cstheme="minorHAnsi"/>
          <w:b/>
        </w:rPr>
        <w:t>Friends of the Hopedal</w:t>
      </w:r>
      <w:r w:rsidR="005C5673" w:rsidRPr="00E31167">
        <w:rPr>
          <w:rFonts w:asciiTheme="minorHAnsi" w:eastAsia="Arial" w:hAnsiTheme="minorHAnsi" w:cstheme="minorHAnsi"/>
          <w:b/>
        </w:rPr>
        <w:t>e Library</w:t>
      </w:r>
    </w:p>
    <w:p w14:paraId="43E6CB92" w14:textId="15CF275D" w:rsidR="009A4466" w:rsidRPr="00E31167" w:rsidRDefault="00BC2F83" w:rsidP="00BC2F83">
      <w:pPr>
        <w:pStyle w:val="ListParagraph"/>
        <w:numPr>
          <w:ilvl w:val="0"/>
          <w:numId w:val="5"/>
        </w:numPr>
        <w:spacing w:after="0" w:line="240" w:lineRule="auto"/>
        <w:rPr>
          <w:rFonts w:asciiTheme="minorHAnsi" w:eastAsia="Arial" w:hAnsiTheme="minorHAnsi" w:cstheme="minorHAnsi"/>
        </w:rPr>
      </w:pPr>
      <w:r w:rsidRPr="00E31167">
        <w:rPr>
          <w:rFonts w:asciiTheme="minorHAnsi" w:eastAsia="Arial" w:hAnsiTheme="minorHAnsi" w:cstheme="minorHAnsi"/>
        </w:rPr>
        <w:t xml:space="preserve">The Friends have a meeting on </w:t>
      </w:r>
      <w:r w:rsidR="003D1829" w:rsidRPr="00E31167">
        <w:rPr>
          <w:rFonts w:asciiTheme="minorHAnsi" w:eastAsia="Arial" w:hAnsiTheme="minorHAnsi" w:cstheme="minorHAnsi"/>
        </w:rPr>
        <w:t>February 14</w:t>
      </w:r>
      <w:r w:rsidR="003D1829" w:rsidRPr="00E31167">
        <w:rPr>
          <w:rFonts w:asciiTheme="minorHAnsi" w:eastAsia="Arial" w:hAnsiTheme="minorHAnsi" w:cstheme="minorHAnsi"/>
          <w:vertAlign w:val="superscript"/>
        </w:rPr>
        <w:t>th</w:t>
      </w:r>
    </w:p>
    <w:p w14:paraId="53BF9AEC" w14:textId="77777777" w:rsidR="00E31167" w:rsidRPr="00E31167" w:rsidRDefault="00E31167" w:rsidP="00BC2F83">
      <w:pPr>
        <w:pStyle w:val="ListParagraph"/>
        <w:numPr>
          <w:ilvl w:val="0"/>
          <w:numId w:val="5"/>
        </w:numPr>
        <w:spacing w:after="0" w:line="240" w:lineRule="auto"/>
        <w:rPr>
          <w:rFonts w:asciiTheme="minorHAnsi" w:eastAsia="Arial" w:hAnsiTheme="minorHAnsi" w:cstheme="minorHAnsi"/>
        </w:rPr>
      </w:pPr>
      <w:r w:rsidRPr="00E31167">
        <w:rPr>
          <w:rFonts w:asciiTheme="minorHAnsi" w:eastAsia="Arial" w:hAnsiTheme="minorHAnsi" w:cstheme="minorHAnsi"/>
        </w:rPr>
        <w:t>Friends Events:</w:t>
      </w:r>
    </w:p>
    <w:p w14:paraId="5470173F" w14:textId="6079AD0D" w:rsidR="00444AA3" w:rsidRPr="00E31167" w:rsidRDefault="003A2DD3" w:rsidP="00E31167">
      <w:pPr>
        <w:pStyle w:val="ListParagraph"/>
        <w:numPr>
          <w:ilvl w:val="1"/>
          <w:numId w:val="5"/>
        </w:numPr>
        <w:spacing w:after="0" w:line="240" w:lineRule="auto"/>
        <w:rPr>
          <w:rFonts w:asciiTheme="minorHAnsi" w:eastAsia="Arial" w:hAnsiTheme="minorHAnsi" w:cstheme="minorHAnsi"/>
        </w:rPr>
      </w:pPr>
      <w:r w:rsidRPr="00E31167">
        <w:rPr>
          <w:rFonts w:asciiTheme="minorHAnsi" w:eastAsia="Arial" w:hAnsiTheme="minorHAnsi" w:cstheme="minorHAnsi"/>
        </w:rPr>
        <w:t>February 28</w:t>
      </w:r>
      <w:r w:rsidRPr="00E31167">
        <w:rPr>
          <w:rFonts w:asciiTheme="minorHAnsi" w:eastAsia="Arial" w:hAnsiTheme="minorHAnsi" w:cstheme="minorHAnsi"/>
          <w:vertAlign w:val="superscript"/>
        </w:rPr>
        <w:t>th</w:t>
      </w:r>
      <w:r w:rsidRPr="00E31167">
        <w:rPr>
          <w:rFonts w:asciiTheme="minorHAnsi" w:eastAsia="Arial" w:hAnsiTheme="minorHAnsi" w:cstheme="minorHAnsi"/>
        </w:rPr>
        <w:t xml:space="preserve"> </w:t>
      </w:r>
      <w:r w:rsidR="00444AA3" w:rsidRPr="00E31167">
        <w:rPr>
          <w:rFonts w:asciiTheme="minorHAnsi" w:eastAsia="Arial" w:hAnsiTheme="minorHAnsi" w:cstheme="minorHAnsi"/>
        </w:rPr>
        <w:t>– UFO’s of New England</w:t>
      </w:r>
      <w:r w:rsidR="008A6DAA" w:rsidRPr="00E31167">
        <w:rPr>
          <w:rFonts w:asciiTheme="minorHAnsi" w:eastAsia="Arial" w:hAnsiTheme="minorHAnsi" w:cstheme="minorHAnsi"/>
        </w:rPr>
        <w:t>, sponsored by the Hopedale Cultural Council</w:t>
      </w:r>
    </w:p>
    <w:p w14:paraId="002E7C78" w14:textId="3A58BFDB" w:rsidR="008A6DAA" w:rsidRPr="00E31167" w:rsidRDefault="008A6DAA" w:rsidP="00E31167">
      <w:pPr>
        <w:pStyle w:val="ListParagraph"/>
        <w:numPr>
          <w:ilvl w:val="1"/>
          <w:numId w:val="5"/>
        </w:numPr>
        <w:spacing w:after="0" w:line="240" w:lineRule="auto"/>
        <w:rPr>
          <w:rFonts w:asciiTheme="minorHAnsi" w:eastAsia="Arial" w:hAnsiTheme="minorHAnsi" w:cstheme="minorHAnsi"/>
        </w:rPr>
      </w:pPr>
      <w:r w:rsidRPr="00E31167">
        <w:rPr>
          <w:rFonts w:asciiTheme="minorHAnsi" w:eastAsia="Arial" w:hAnsiTheme="minorHAnsi" w:cstheme="minorHAnsi"/>
        </w:rPr>
        <w:t>Marc</w:t>
      </w:r>
      <w:r w:rsidR="00843619" w:rsidRPr="00E31167">
        <w:rPr>
          <w:rFonts w:asciiTheme="minorHAnsi" w:eastAsia="Arial" w:hAnsiTheme="minorHAnsi" w:cstheme="minorHAnsi"/>
        </w:rPr>
        <w:t>h 6</w:t>
      </w:r>
      <w:r w:rsidR="00843619" w:rsidRPr="00E31167">
        <w:rPr>
          <w:rFonts w:asciiTheme="minorHAnsi" w:eastAsia="Arial" w:hAnsiTheme="minorHAnsi" w:cstheme="minorHAnsi"/>
          <w:vertAlign w:val="superscript"/>
        </w:rPr>
        <w:t>th</w:t>
      </w:r>
      <w:r w:rsidR="00843619" w:rsidRPr="00E31167">
        <w:rPr>
          <w:rFonts w:asciiTheme="minorHAnsi" w:eastAsia="Arial" w:hAnsiTheme="minorHAnsi" w:cstheme="minorHAnsi"/>
        </w:rPr>
        <w:t xml:space="preserve"> is “Irish in America” with </w:t>
      </w:r>
      <w:r w:rsidR="00CB551A" w:rsidRPr="00E31167">
        <w:rPr>
          <w:rFonts w:asciiTheme="minorHAnsi" w:eastAsia="Arial" w:hAnsiTheme="minorHAnsi" w:cstheme="minorHAnsi"/>
        </w:rPr>
        <w:t xml:space="preserve">musicians Mary King, Cathy Casper-Torch, and Dan </w:t>
      </w:r>
      <w:proofErr w:type="spellStart"/>
      <w:r w:rsidR="00CB551A" w:rsidRPr="00E31167">
        <w:rPr>
          <w:rFonts w:asciiTheme="minorHAnsi" w:eastAsia="Arial" w:hAnsiTheme="minorHAnsi" w:cstheme="minorHAnsi"/>
        </w:rPr>
        <w:t>Lenair</w:t>
      </w:r>
      <w:proofErr w:type="spellEnd"/>
      <w:r w:rsidR="003A2DD3" w:rsidRPr="00E31167">
        <w:rPr>
          <w:rFonts w:asciiTheme="minorHAnsi" w:eastAsia="Arial" w:hAnsiTheme="minorHAnsi" w:cstheme="minorHAnsi"/>
        </w:rPr>
        <w:t>, sponsored by the Friends of the Hopedale Library</w:t>
      </w:r>
    </w:p>
    <w:p w14:paraId="1A3DF167" w14:textId="19194376" w:rsidR="00E31167" w:rsidRPr="00E31167" w:rsidRDefault="00E31167" w:rsidP="00E31167">
      <w:pPr>
        <w:pStyle w:val="ListParagraph"/>
        <w:numPr>
          <w:ilvl w:val="1"/>
          <w:numId w:val="5"/>
        </w:numPr>
        <w:spacing w:after="0" w:line="240" w:lineRule="auto"/>
        <w:rPr>
          <w:rFonts w:asciiTheme="minorHAnsi" w:eastAsia="Arial" w:hAnsiTheme="minorHAnsi" w:cstheme="minorHAnsi"/>
        </w:rPr>
      </w:pPr>
      <w:r w:rsidRPr="00E31167">
        <w:rPr>
          <w:rFonts w:asciiTheme="minorHAnsi" w:eastAsia="Arial" w:hAnsiTheme="minorHAnsi" w:cstheme="minorHAnsi"/>
        </w:rPr>
        <w:t>April 21</w:t>
      </w:r>
      <w:r w:rsidRPr="00E31167">
        <w:rPr>
          <w:rFonts w:asciiTheme="minorHAnsi" w:eastAsia="Arial" w:hAnsiTheme="minorHAnsi" w:cstheme="minorHAnsi"/>
          <w:vertAlign w:val="superscript"/>
        </w:rPr>
        <w:t>st</w:t>
      </w:r>
      <w:r w:rsidRPr="00E31167">
        <w:rPr>
          <w:rFonts w:asciiTheme="minorHAnsi" w:eastAsia="Arial" w:hAnsiTheme="minorHAnsi" w:cstheme="minorHAnsi"/>
        </w:rPr>
        <w:t xml:space="preserve"> Maker </w:t>
      </w:r>
      <w:r w:rsidR="0090572D">
        <w:rPr>
          <w:rFonts w:asciiTheme="minorHAnsi" w:eastAsia="Arial" w:hAnsiTheme="minorHAnsi" w:cstheme="minorHAnsi"/>
        </w:rPr>
        <w:t xml:space="preserve">Monday </w:t>
      </w:r>
      <w:r w:rsidRPr="00E31167">
        <w:rPr>
          <w:rFonts w:asciiTheme="minorHAnsi" w:eastAsia="Arial" w:hAnsiTheme="minorHAnsi" w:cstheme="minorHAnsi"/>
        </w:rPr>
        <w:t>Program will be “Seedlings 101” with Suzie Canale</w:t>
      </w:r>
    </w:p>
    <w:p w14:paraId="2E656701" w14:textId="1A9B9AE7" w:rsidR="00BC2F83" w:rsidRPr="00E31167" w:rsidRDefault="00BC2F83" w:rsidP="00BC2F83">
      <w:pPr>
        <w:pStyle w:val="ListParagraph"/>
        <w:numPr>
          <w:ilvl w:val="0"/>
          <w:numId w:val="5"/>
        </w:numPr>
        <w:spacing w:after="0" w:line="240" w:lineRule="auto"/>
        <w:rPr>
          <w:rFonts w:asciiTheme="minorHAnsi" w:eastAsia="Arial" w:hAnsiTheme="minorHAnsi" w:cstheme="minorHAnsi"/>
        </w:rPr>
      </w:pPr>
      <w:r w:rsidRPr="00E31167">
        <w:rPr>
          <w:rFonts w:asciiTheme="minorHAnsi" w:eastAsia="Arial" w:hAnsiTheme="minorHAnsi" w:cstheme="minorHAnsi"/>
        </w:rPr>
        <w:t>Flower fundraiser will be held in the spring/summer</w:t>
      </w:r>
    </w:p>
    <w:p w14:paraId="5A28F874" w14:textId="01A01A1B" w:rsidR="00BC2F83" w:rsidRPr="00E31167" w:rsidRDefault="0090572D" w:rsidP="00BC2F83">
      <w:pPr>
        <w:pStyle w:val="ListParagraph"/>
        <w:numPr>
          <w:ilvl w:val="0"/>
          <w:numId w:val="5"/>
        </w:numPr>
        <w:spacing w:after="0" w:line="240" w:lineRule="auto"/>
        <w:rPr>
          <w:rFonts w:asciiTheme="minorHAnsi" w:eastAsia="Arial" w:hAnsiTheme="minorHAnsi" w:cstheme="minorHAnsi"/>
        </w:rPr>
      </w:pPr>
      <w:r>
        <w:rPr>
          <w:rFonts w:asciiTheme="minorHAnsi" w:eastAsia="Arial" w:hAnsiTheme="minorHAnsi" w:cstheme="minorHAnsi"/>
        </w:rPr>
        <w:t>The F</w:t>
      </w:r>
      <w:r w:rsidR="00BC2F83" w:rsidRPr="00E31167">
        <w:rPr>
          <w:rFonts w:asciiTheme="minorHAnsi" w:eastAsia="Arial" w:hAnsiTheme="minorHAnsi" w:cstheme="minorHAnsi"/>
        </w:rPr>
        <w:t xml:space="preserve">riends have events planned through the end of 2024 and are working on events for the </w:t>
      </w:r>
      <w:r w:rsidR="00E31167" w:rsidRPr="00E31167">
        <w:rPr>
          <w:rFonts w:asciiTheme="minorHAnsi" w:eastAsia="Arial" w:hAnsiTheme="minorHAnsi" w:cstheme="minorHAnsi"/>
        </w:rPr>
        <w:t>fall</w:t>
      </w:r>
      <w:r w:rsidR="00BC2F83" w:rsidRPr="00E31167">
        <w:rPr>
          <w:rFonts w:asciiTheme="minorHAnsi" w:eastAsia="Arial" w:hAnsiTheme="minorHAnsi" w:cstheme="minorHAnsi"/>
        </w:rPr>
        <w:t xml:space="preserve"> of 2025. </w:t>
      </w:r>
    </w:p>
    <w:p w14:paraId="4982B3BF" w14:textId="5E9C4E7E" w:rsidR="00BC2F83" w:rsidRPr="00E31167" w:rsidRDefault="00BC2F83" w:rsidP="00BC2F83">
      <w:pPr>
        <w:pStyle w:val="ListParagraph"/>
        <w:numPr>
          <w:ilvl w:val="0"/>
          <w:numId w:val="5"/>
        </w:numPr>
        <w:spacing w:after="0" w:line="240" w:lineRule="auto"/>
        <w:rPr>
          <w:rFonts w:asciiTheme="minorHAnsi" w:eastAsia="Arial" w:hAnsiTheme="minorHAnsi" w:cstheme="minorHAnsi"/>
        </w:rPr>
      </w:pPr>
      <w:r w:rsidRPr="00E31167">
        <w:rPr>
          <w:rFonts w:asciiTheme="minorHAnsi" w:eastAsia="Arial" w:hAnsiTheme="minorHAnsi" w:cstheme="minorHAnsi"/>
        </w:rPr>
        <w:lastRenderedPageBreak/>
        <w:t xml:space="preserve">Seed program will be available again </w:t>
      </w:r>
    </w:p>
    <w:p w14:paraId="6414FDCE" w14:textId="4CD1B066" w:rsidR="00E31167" w:rsidRPr="00E31167" w:rsidRDefault="00E31167" w:rsidP="00BC2F83">
      <w:pPr>
        <w:pStyle w:val="ListParagraph"/>
        <w:numPr>
          <w:ilvl w:val="0"/>
          <w:numId w:val="5"/>
        </w:numPr>
        <w:spacing w:after="0" w:line="240" w:lineRule="auto"/>
        <w:rPr>
          <w:rFonts w:asciiTheme="minorHAnsi" w:eastAsia="Arial" w:hAnsiTheme="minorHAnsi" w:cstheme="minorHAnsi"/>
        </w:rPr>
      </w:pPr>
      <w:r w:rsidRPr="00E31167">
        <w:rPr>
          <w:rFonts w:asciiTheme="minorHAnsi" w:eastAsia="Arial" w:hAnsiTheme="minorHAnsi" w:cstheme="minorHAnsi"/>
        </w:rPr>
        <w:t>There will be a Dairy Queen fundraiser in April</w:t>
      </w:r>
    </w:p>
    <w:p w14:paraId="4DF27B74" w14:textId="0EE25080" w:rsidR="00891956" w:rsidRPr="00BC2F83" w:rsidRDefault="00891956" w:rsidP="00BC2F83">
      <w:pPr>
        <w:spacing w:after="0" w:line="240" w:lineRule="auto"/>
        <w:rPr>
          <w:rFonts w:asciiTheme="minorHAnsi" w:eastAsia="Arial" w:hAnsiTheme="minorHAnsi" w:cstheme="minorHAnsi"/>
          <w:b/>
        </w:rPr>
      </w:pPr>
    </w:p>
    <w:p w14:paraId="191BB15C" w14:textId="10A83235" w:rsidR="0012641D" w:rsidRPr="004F0C5E" w:rsidRDefault="0012641D" w:rsidP="0012641D">
      <w:pPr>
        <w:spacing w:after="0" w:line="240" w:lineRule="auto"/>
        <w:rPr>
          <w:rFonts w:asciiTheme="minorHAnsi" w:eastAsia="Arial" w:hAnsiTheme="minorHAnsi" w:cstheme="minorHAnsi"/>
          <w:b/>
        </w:rPr>
      </w:pPr>
      <w:r w:rsidRPr="004F0C5E">
        <w:rPr>
          <w:rFonts w:asciiTheme="minorHAnsi" w:eastAsia="Arial" w:hAnsiTheme="minorHAnsi" w:cstheme="minorHAnsi"/>
          <w:b/>
        </w:rPr>
        <w:t>New Business:</w:t>
      </w:r>
    </w:p>
    <w:p w14:paraId="3DABB3E4" w14:textId="332325A0" w:rsidR="00D86720" w:rsidRPr="0087273D" w:rsidRDefault="009E04A4" w:rsidP="00FE2B56">
      <w:pPr>
        <w:pStyle w:val="ListParagraph"/>
        <w:numPr>
          <w:ilvl w:val="0"/>
          <w:numId w:val="5"/>
        </w:numPr>
        <w:spacing w:after="0" w:line="240" w:lineRule="auto"/>
        <w:rPr>
          <w:rFonts w:asciiTheme="minorHAnsi" w:eastAsia="Arial" w:hAnsiTheme="minorHAnsi" w:cstheme="minorHAnsi"/>
        </w:rPr>
      </w:pPr>
      <w:r w:rsidRPr="0087273D">
        <w:rPr>
          <w:rFonts w:asciiTheme="minorHAnsi" w:eastAsia="Arial" w:hAnsiTheme="minorHAnsi" w:cstheme="minorHAnsi"/>
        </w:rPr>
        <w:t xml:space="preserve">Santa’s Porch sent a “Thank you!” to the Library for being a </w:t>
      </w:r>
      <w:r w:rsidR="004F0C5E" w:rsidRPr="0087273D">
        <w:rPr>
          <w:rFonts w:asciiTheme="minorHAnsi" w:eastAsia="Arial" w:hAnsiTheme="minorHAnsi" w:cstheme="minorHAnsi"/>
        </w:rPr>
        <w:t>donation collection location.</w:t>
      </w:r>
    </w:p>
    <w:p w14:paraId="10B75584" w14:textId="1597F6A4" w:rsidR="00D86720" w:rsidRPr="0087273D" w:rsidRDefault="004F0C5E" w:rsidP="00FE2B56">
      <w:pPr>
        <w:pStyle w:val="ListParagraph"/>
        <w:numPr>
          <w:ilvl w:val="0"/>
          <w:numId w:val="5"/>
        </w:numPr>
        <w:spacing w:after="0" w:line="240" w:lineRule="auto"/>
        <w:rPr>
          <w:rFonts w:asciiTheme="minorHAnsi" w:eastAsia="Arial" w:hAnsiTheme="minorHAnsi" w:cstheme="minorHAnsi"/>
        </w:rPr>
      </w:pPr>
      <w:r w:rsidRPr="0087273D">
        <w:rPr>
          <w:rFonts w:asciiTheme="minorHAnsi" w:eastAsia="Arial" w:hAnsiTheme="minorHAnsi" w:cstheme="minorHAnsi"/>
        </w:rPr>
        <w:t>Our director, Tricia Perry, is retiring this summer. Her last day is planned to be Friday, July 19, 2024</w:t>
      </w:r>
      <w:r w:rsidR="0087273D" w:rsidRPr="0087273D">
        <w:rPr>
          <w:rFonts w:asciiTheme="minorHAnsi" w:eastAsia="Arial" w:hAnsiTheme="minorHAnsi" w:cstheme="minorHAnsi"/>
        </w:rPr>
        <w:t>. She plans on closing out FY24 and coordinating MBLC reports.</w:t>
      </w:r>
      <w:r w:rsidR="00F46337">
        <w:rPr>
          <w:rFonts w:asciiTheme="minorHAnsi" w:eastAsia="Arial" w:hAnsiTheme="minorHAnsi" w:cstheme="minorHAnsi"/>
        </w:rPr>
        <w:t xml:space="preserve"> The Trustees </w:t>
      </w:r>
      <w:r w:rsidR="0090572D">
        <w:rPr>
          <w:rFonts w:asciiTheme="minorHAnsi" w:eastAsia="Arial" w:hAnsiTheme="minorHAnsi" w:cstheme="minorHAnsi"/>
        </w:rPr>
        <w:t>will be working</w:t>
      </w:r>
      <w:r w:rsidR="00F46337">
        <w:rPr>
          <w:rFonts w:asciiTheme="minorHAnsi" w:eastAsia="Arial" w:hAnsiTheme="minorHAnsi" w:cstheme="minorHAnsi"/>
        </w:rPr>
        <w:t xml:space="preserve"> Tricia on any updates to the job description and </w:t>
      </w:r>
      <w:r w:rsidR="0090572D">
        <w:rPr>
          <w:rFonts w:asciiTheme="minorHAnsi" w:eastAsia="Arial" w:hAnsiTheme="minorHAnsi" w:cstheme="minorHAnsi"/>
        </w:rPr>
        <w:t xml:space="preserve">job </w:t>
      </w:r>
      <w:r w:rsidR="00F46337">
        <w:rPr>
          <w:rFonts w:asciiTheme="minorHAnsi" w:eastAsia="Arial" w:hAnsiTheme="minorHAnsi" w:cstheme="minorHAnsi"/>
        </w:rPr>
        <w:t>posting.</w:t>
      </w:r>
    </w:p>
    <w:p w14:paraId="28FC5CB7" w14:textId="77777777" w:rsidR="001A1717" w:rsidRPr="006D15DC" w:rsidRDefault="001A1717" w:rsidP="00D779CD">
      <w:pPr>
        <w:spacing w:after="0" w:line="240" w:lineRule="auto"/>
        <w:rPr>
          <w:rFonts w:asciiTheme="minorHAnsi" w:eastAsia="Arial" w:hAnsiTheme="minorHAnsi" w:cstheme="minorHAnsi"/>
        </w:rPr>
      </w:pPr>
    </w:p>
    <w:p w14:paraId="45581B74" w14:textId="77777777" w:rsidR="001822B3" w:rsidRPr="007E78FA" w:rsidRDefault="001822B3" w:rsidP="001822B3">
      <w:pPr>
        <w:spacing w:after="0" w:line="240" w:lineRule="auto"/>
        <w:rPr>
          <w:rFonts w:asciiTheme="minorHAnsi" w:eastAsia="Arial" w:hAnsiTheme="minorHAnsi" w:cstheme="minorHAnsi"/>
          <w:b/>
        </w:rPr>
      </w:pPr>
      <w:r w:rsidRPr="007E78FA">
        <w:rPr>
          <w:rFonts w:asciiTheme="minorHAnsi" w:eastAsia="Arial" w:hAnsiTheme="minorHAnsi" w:cstheme="minorHAnsi"/>
          <w:b/>
        </w:rPr>
        <w:t>Public Participation:</w:t>
      </w:r>
    </w:p>
    <w:p w14:paraId="60220522" w14:textId="503EC433" w:rsidR="001822B3" w:rsidRPr="007E78FA" w:rsidRDefault="004949B9" w:rsidP="001822B3">
      <w:pPr>
        <w:pStyle w:val="ListParagraph"/>
        <w:numPr>
          <w:ilvl w:val="0"/>
          <w:numId w:val="4"/>
        </w:numPr>
        <w:spacing w:after="0" w:line="240" w:lineRule="auto"/>
        <w:rPr>
          <w:rFonts w:asciiTheme="minorHAnsi" w:eastAsia="Arial" w:hAnsiTheme="minorHAnsi" w:cstheme="minorHAnsi"/>
        </w:rPr>
      </w:pPr>
      <w:r w:rsidRPr="007E78FA">
        <w:rPr>
          <w:rFonts w:asciiTheme="minorHAnsi" w:eastAsia="Arial" w:hAnsiTheme="minorHAnsi" w:cstheme="minorHAnsi"/>
        </w:rPr>
        <w:t>None</w:t>
      </w:r>
    </w:p>
    <w:p w14:paraId="142BDAF2" w14:textId="77777777" w:rsidR="001822B3" w:rsidRPr="007E78FA" w:rsidRDefault="001822B3" w:rsidP="001822B3">
      <w:pPr>
        <w:spacing w:after="0" w:line="240" w:lineRule="auto"/>
        <w:rPr>
          <w:rFonts w:asciiTheme="minorHAnsi" w:eastAsia="Arial" w:hAnsiTheme="minorHAnsi" w:cstheme="minorHAnsi"/>
        </w:rPr>
      </w:pPr>
    </w:p>
    <w:p w14:paraId="717B3779" w14:textId="77777777" w:rsidR="001822B3" w:rsidRPr="007E78FA" w:rsidRDefault="001822B3" w:rsidP="001822B3">
      <w:pPr>
        <w:spacing w:after="0" w:line="240" w:lineRule="auto"/>
        <w:rPr>
          <w:rFonts w:asciiTheme="minorHAnsi" w:eastAsia="Arial" w:hAnsiTheme="minorHAnsi" w:cstheme="minorHAnsi"/>
          <w:b/>
        </w:rPr>
      </w:pPr>
      <w:r w:rsidRPr="007E78FA">
        <w:rPr>
          <w:rFonts w:asciiTheme="minorHAnsi" w:eastAsia="Arial" w:hAnsiTheme="minorHAnsi" w:cstheme="minorHAnsi"/>
          <w:b/>
        </w:rPr>
        <w:t>Adjournment</w:t>
      </w:r>
    </w:p>
    <w:p w14:paraId="1F0C1AB0" w14:textId="76EBBBB9" w:rsidR="001822B3" w:rsidRPr="007E78FA" w:rsidRDefault="007E78FA" w:rsidP="001822B3">
      <w:pPr>
        <w:pStyle w:val="ListParagraph"/>
        <w:numPr>
          <w:ilvl w:val="0"/>
          <w:numId w:val="4"/>
        </w:numPr>
        <w:spacing w:after="0" w:line="240" w:lineRule="auto"/>
        <w:rPr>
          <w:rFonts w:asciiTheme="minorHAnsi" w:eastAsia="Arial" w:hAnsiTheme="minorHAnsi" w:cstheme="minorHAnsi"/>
        </w:rPr>
      </w:pPr>
      <w:r w:rsidRPr="007E78FA">
        <w:rPr>
          <w:rFonts w:asciiTheme="minorHAnsi" w:eastAsia="Arial" w:hAnsiTheme="minorHAnsi" w:cstheme="minorHAnsi"/>
        </w:rPr>
        <w:t xml:space="preserve">Chris Seaver </w:t>
      </w:r>
      <w:r w:rsidR="00BC2F83" w:rsidRPr="007E78FA">
        <w:rPr>
          <w:rFonts w:asciiTheme="minorHAnsi" w:eastAsia="Arial" w:hAnsiTheme="minorHAnsi" w:cstheme="minorHAnsi"/>
        </w:rPr>
        <w:t xml:space="preserve">made a motion to adjourn the meeting and </w:t>
      </w:r>
      <w:r w:rsidRPr="007E78FA">
        <w:rPr>
          <w:rFonts w:asciiTheme="minorHAnsi" w:eastAsia="Arial" w:hAnsiTheme="minorHAnsi" w:cstheme="minorHAnsi"/>
        </w:rPr>
        <w:t>Marie Riddell</w:t>
      </w:r>
      <w:r w:rsidR="00BC2F83" w:rsidRPr="007E78FA">
        <w:rPr>
          <w:rFonts w:asciiTheme="minorHAnsi" w:eastAsia="Arial" w:hAnsiTheme="minorHAnsi" w:cstheme="minorHAnsi"/>
        </w:rPr>
        <w:t xml:space="preserve"> seconded</w:t>
      </w:r>
      <w:r w:rsidR="001822B3" w:rsidRPr="007E78FA">
        <w:rPr>
          <w:rFonts w:asciiTheme="minorHAnsi" w:eastAsia="Arial" w:hAnsiTheme="minorHAnsi" w:cstheme="minorHAnsi"/>
        </w:rPr>
        <w:t xml:space="preserve">. All voted in favor. </w:t>
      </w:r>
      <w:r w:rsidR="00D779CD" w:rsidRPr="007E78FA">
        <w:rPr>
          <w:rFonts w:asciiTheme="minorHAnsi" w:eastAsia="Arial" w:hAnsiTheme="minorHAnsi" w:cstheme="minorHAnsi"/>
        </w:rPr>
        <w:t>The meeting</w:t>
      </w:r>
      <w:r w:rsidR="001822B3" w:rsidRPr="007E78FA">
        <w:rPr>
          <w:rFonts w:asciiTheme="minorHAnsi" w:eastAsia="Arial" w:hAnsiTheme="minorHAnsi" w:cstheme="minorHAnsi"/>
        </w:rPr>
        <w:t xml:space="preserve"> </w:t>
      </w:r>
      <w:r w:rsidRPr="007E78FA">
        <w:rPr>
          <w:rFonts w:asciiTheme="minorHAnsi" w:eastAsia="Arial" w:hAnsiTheme="minorHAnsi" w:cstheme="minorHAnsi"/>
        </w:rPr>
        <w:t>was adjourned</w:t>
      </w:r>
      <w:r w:rsidR="001822B3" w:rsidRPr="007E78FA">
        <w:rPr>
          <w:rFonts w:asciiTheme="minorHAnsi" w:eastAsia="Arial" w:hAnsiTheme="minorHAnsi" w:cstheme="minorHAnsi"/>
        </w:rPr>
        <w:t xml:space="preserve"> at </w:t>
      </w:r>
      <w:r w:rsidR="001C63EE" w:rsidRPr="007E78FA">
        <w:rPr>
          <w:rFonts w:asciiTheme="minorHAnsi" w:eastAsia="Arial" w:hAnsiTheme="minorHAnsi" w:cstheme="minorHAnsi"/>
        </w:rPr>
        <w:t>4:</w:t>
      </w:r>
      <w:r w:rsidR="00BC2F83" w:rsidRPr="007E78FA">
        <w:rPr>
          <w:rFonts w:asciiTheme="minorHAnsi" w:eastAsia="Arial" w:hAnsiTheme="minorHAnsi" w:cstheme="minorHAnsi"/>
        </w:rPr>
        <w:t>3</w:t>
      </w:r>
      <w:r w:rsidRPr="007E78FA">
        <w:rPr>
          <w:rFonts w:asciiTheme="minorHAnsi" w:eastAsia="Arial" w:hAnsiTheme="minorHAnsi" w:cstheme="minorHAnsi"/>
        </w:rPr>
        <w:t>0</w:t>
      </w:r>
      <w:r w:rsidR="001822B3" w:rsidRPr="007E78FA">
        <w:rPr>
          <w:rFonts w:asciiTheme="minorHAnsi" w:eastAsia="Arial" w:hAnsiTheme="minorHAnsi" w:cstheme="minorHAnsi"/>
        </w:rPr>
        <w:t xml:space="preserve"> p.m.</w:t>
      </w:r>
    </w:p>
    <w:p w14:paraId="54AEF76C" w14:textId="77777777" w:rsidR="0099500D" w:rsidRPr="00BC2F83" w:rsidRDefault="0099500D" w:rsidP="001822B3">
      <w:pPr>
        <w:spacing w:after="0" w:line="240" w:lineRule="auto"/>
        <w:rPr>
          <w:rFonts w:asciiTheme="minorHAnsi" w:eastAsia="Arial" w:hAnsiTheme="minorHAnsi" w:cstheme="minorHAnsi"/>
          <w:color w:val="4F81BD" w:themeColor="accent1"/>
        </w:rPr>
      </w:pPr>
    </w:p>
    <w:p w14:paraId="0614FC40" w14:textId="2B6A3207" w:rsidR="006A7709" w:rsidRPr="007E78FA" w:rsidRDefault="006A7709" w:rsidP="001822B3">
      <w:pPr>
        <w:spacing w:after="0" w:line="240" w:lineRule="auto"/>
        <w:rPr>
          <w:rFonts w:asciiTheme="minorHAnsi" w:eastAsia="Arial" w:hAnsiTheme="minorHAnsi" w:cstheme="minorHAnsi"/>
        </w:rPr>
      </w:pPr>
      <w:r w:rsidRPr="007E78FA">
        <w:rPr>
          <w:rFonts w:asciiTheme="minorHAnsi" w:eastAsia="Arial" w:hAnsiTheme="minorHAnsi" w:cstheme="minorHAnsi"/>
        </w:rPr>
        <w:t xml:space="preserve">The next Trustees’ meeting will be on </w:t>
      </w:r>
      <w:r w:rsidR="007E78FA" w:rsidRPr="007E78FA">
        <w:rPr>
          <w:rFonts w:asciiTheme="minorHAnsi" w:eastAsia="Arial" w:hAnsiTheme="minorHAnsi" w:cstheme="minorHAnsi"/>
        </w:rPr>
        <w:t>Tuesday, March 12</w:t>
      </w:r>
      <w:r w:rsidR="003A5BA6" w:rsidRPr="007E78FA">
        <w:rPr>
          <w:rFonts w:asciiTheme="minorHAnsi" w:eastAsia="Arial" w:hAnsiTheme="minorHAnsi" w:cstheme="minorHAnsi"/>
        </w:rPr>
        <w:t>, 2024</w:t>
      </w:r>
      <w:r w:rsidRPr="007E78FA">
        <w:rPr>
          <w:rFonts w:asciiTheme="minorHAnsi" w:eastAsia="Arial" w:hAnsiTheme="minorHAnsi" w:cstheme="minorHAnsi"/>
        </w:rPr>
        <w:t xml:space="preserve"> at 4:00 p.m.</w:t>
      </w:r>
    </w:p>
    <w:p w14:paraId="0173E148" w14:textId="77777777" w:rsidR="006D15DC" w:rsidRPr="00BC2F83" w:rsidRDefault="006D15DC" w:rsidP="00E6450D">
      <w:pPr>
        <w:spacing w:after="0" w:line="240" w:lineRule="auto"/>
        <w:rPr>
          <w:rFonts w:asciiTheme="minorHAnsi" w:eastAsia="Arial" w:hAnsiTheme="minorHAnsi" w:cstheme="minorHAnsi"/>
          <w:color w:val="4F81BD" w:themeColor="accent1"/>
        </w:rPr>
      </w:pPr>
    </w:p>
    <w:p w14:paraId="33AB9185" w14:textId="77777777" w:rsidR="00CB7DB2" w:rsidRPr="00BC2F83" w:rsidRDefault="00CB7DB2" w:rsidP="00CB7DB2">
      <w:pPr>
        <w:spacing w:after="0" w:line="240" w:lineRule="auto"/>
        <w:rPr>
          <w:rFonts w:asciiTheme="minorHAnsi" w:eastAsia="Arial" w:hAnsiTheme="minorHAnsi" w:cstheme="minorHAnsi"/>
          <w:color w:val="4F81BD" w:themeColor="accent1"/>
        </w:rPr>
      </w:pPr>
    </w:p>
    <w:p w14:paraId="57FA7634" w14:textId="77777777" w:rsidR="00CB7DB2" w:rsidRPr="007E78FA" w:rsidRDefault="00CB7DB2" w:rsidP="00CB7DB2">
      <w:pPr>
        <w:spacing w:after="0" w:line="240" w:lineRule="auto"/>
        <w:rPr>
          <w:rFonts w:asciiTheme="minorHAnsi" w:eastAsia="Arial" w:hAnsiTheme="minorHAnsi" w:cstheme="minorHAnsi"/>
        </w:rPr>
      </w:pPr>
      <w:r w:rsidRPr="007E78FA">
        <w:rPr>
          <w:rFonts w:asciiTheme="minorHAnsi" w:eastAsia="Arial" w:hAnsiTheme="minorHAnsi" w:cstheme="minorHAnsi"/>
        </w:rPr>
        <w:t>Respectfully submitted,</w:t>
      </w:r>
    </w:p>
    <w:p w14:paraId="3E958F65" w14:textId="77777777" w:rsidR="00CB7DB2" w:rsidRPr="007E78FA" w:rsidRDefault="00CB7DB2" w:rsidP="00CB7DB2">
      <w:pPr>
        <w:spacing w:after="0" w:line="240" w:lineRule="auto"/>
        <w:rPr>
          <w:rFonts w:asciiTheme="minorHAnsi" w:eastAsia="Arial" w:hAnsiTheme="minorHAnsi" w:cstheme="minorHAnsi"/>
        </w:rPr>
      </w:pPr>
    </w:p>
    <w:p w14:paraId="0AAADBC1" w14:textId="77777777" w:rsidR="00CB7DB2" w:rsidRPr="007E78FA" w:rsidRDefault="00CB7DB2" w:rsidP="00CB7DB2">
      <w:pPr>
        <w:spacing w:after="0" w:line="240" w:lineRule="auto"/>
        <w:rPr>
          <w:rFonts w:asciiTheme="minorHAnsi" w:eastAsia="Arial" w:hAnsiTheme="minorHAnsi" w:cstheme="minorHAnsi"/>
        </w:rPr>
      </w:pPr>
      <w:r w:rsidRPr="007E78FA">
        <w:rPr>
          <w:rFonts w:asciiTheme="minorHAnsi" w:eastAsia="Arial" w:hAnsiTheme="minorHAnsi" w:cstheme="minorHAnsi"/>
        </w:rPr>
        <w:t>Marie Riddell, Secretary</w:t>
      </w:r>
    </w:p>
    <w:p w14:paraId="538BC258" w14:textId="77777777" w:rsidR="00CB7DB2" w:rsidRPr="00BC2F83" w:rsidRDefault="00CB7DB2" w:rsidP="00E6450D">
      <w:pPr>
        <w:spacing w:after="0" w:line="240" w:lineRule="auto"/>
        <w:rPr>
          <w:rFonts w:asciiTheme="minorHAnsi" w:eastAsia="Arial" w:hAnsiTheme="minorHAnsi" w:cstheme="minorHAnsi"/>
          <w:color w:val="4F81BD" w:themeColor="accent1"/>
        </w:rPr>
      </w:pPr>
    </w:p>
    <w:sectPr w:rsidR="00CB7DB2" w:rsidRPr="00BC2F83" w:rsidSect="00E6450D">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6C3"/>
    <w:multiLevelType w:val="hybridMultilevel"/>
    <w:tmpl w:val="EF1EF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1989"/>
    <w:multiLevelType w:val="hybridMultilevel"/>
    <w:tmpl w:val="A25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48A8"/>
    <w:multiLevelType w:val="hybridMultilevel"/>
    <w:tmpl w:val="284E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14FBE"/>
    <w:multiLevelType w:val="hybridMultilevel"/>
    <w:tmpl w:val="62AE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B5FDB"/>
    <w:multiLevelType w:val="hybridMultilevel"/>
    <w:tmpl w:val="6CF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080F"/>
    <w:multiLevelType w:val="hybridMultilevel"/>
    <w:tmpl w:val="CCA0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302F0"/>
    <w:multiLevelType w:val="hybridMultilevel"/>
    <w:tmpl w:val="BF00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76FD3"/>
    <w:multiLevelType w:val="hybridMultilevel"/>
    <w:tmpl w:val="663C8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6718A6"/>
    <w:multiLevelType w:val="hybridMultilevel"/>
    <w:tmpl w:val="B0A4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F44DD"/>
    <w:multiLevelType w:val="multilevel"/>
    <w:tmpl w:val="269A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3EE4DD9"/>
    <w:multiLevelType w:val="multilevel"/>
    <w:tmpl w:val="925A09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B91487B"/>
    <w:multiLevelType w:val="hybridMultilevel"/>
    <w:tmpl w:val="B354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80715"/>
    <w:multiLevelType w:val="multilevel"/>
    <w:tmpl w:val="BD842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17246B8"/>
    <w:multiLevelType w:val="hybridMultilevel"/>
    <w:tmpl w:val="8356F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285BDC"/>
    <w:multiLevelType w:val="hybridMultilevel"/>
    <w:tmpl w:val="210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B77CD"/>
    <w:multiLevelType w:val="hybridMultilevel"/>
    <w:tmpl w:val="7476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070A1"/>
    <w:multiLevelType w:val="hybridMultilevel"/>
    <w:tmpl w:val="3354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B3754"/>
    <w:multiLevelType w:val="hybridMultilevel"/>
    <w:tmpl w:val="6D1EB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34AC6"/>
    <w:multiLevelType w:val="hybridMultilevel"/>
    <w:tmpl w:val="80EE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0854AC"/>
    <w:multiLevelType w:val="multilevel"/>
    <w:tmpl w:val="388A9024"/>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num w:numId="1">
    <w:abstractNumId w:val="12"/>
  </w:num>
  <w:num w:numId="2">
    <w:abstractNumId w:val="9"/>
  </w:num>
  <w:num w:numId="3">
    <w:abstractNumId w:val="19"/>
  </w:num>
  <w:num w:numId="4">
    <w:abstractNumId w:val="14"/>
  </w:num>
  <w:num w:numId="5">
    <w:abstractNumId w:val="5"/>
  </w:num>
  <w:num w:numId="6">
    <w:abstractNumId w:val="4"/>
  </w:num>
  <w:num w:numId="7">
    <w:abstractNumId w:val="7"/>
  </w:num>
  <w:num w:numId="8">
    <w:abstractNumId w:val="2"/>
  </w:num>
  <w:num w:numId="9">
    <w:abstractNumId w:val="0"/>
  </w:num>
  <w:num w:numId="10">
    <w:abstractNumId w:val="11"/>
  </w:num>
  <w:num w:numId="11">
    <w:abstractNumId w:val="1"/>
  </w:num>
  <w:num w:numId="12">
    <w:abstractNumId w:val="16"/>
  </w:num>
  <w:num w:numId="13">
    <w:abstractNumId w:val="3"/>
  </w:num>
  <w:num w:numId="14">
    <w:abstractNumId w:val="10"/>
  </w:num>
  <w:num w:numId="15">
    <w:abstractNumId w:val="6"/>
  </w:num>
  <w:num w:numId="16">
    <w:abstractNumId w:val="13"/>
  </w:num>
  <w:num w:numId="17">
    <w:abstractNumId w:val="8"/>
  </w:num>
  <w:num w:numId="18">
    <w:abstractNumId w:val="15"/>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QwMLC0NDc3NrK0MLBQ0lEKTi0uzszPAykwqgUA9ZVLOywAAAA="/>
  </w:docVars>
  <w:rsids>
    <w:rsidRoot w:val="001822B3"/>
    <w:rsid w:val="00003554"/>
    <w:rsid w:val="00003DFF"/>
    <w:rsid w:val="000413C5"/>
    <w:rsid w:val="000673A3"/>
    <w:rsid w:val="000743AD"/>
    <w:rsid w:val="00081E80"/>
    <w:rsid w:val="000970FE"/>
    <w:rsid w:val="000A2F5C"/>
    <w:rsid w:val="000B5BFE"/>
    <w:rsid w:val="000C532C"/>
    <w:rsid w:val="000D2FC0"/>
    <w:rsid w:val="000D6C21"/>
    <w:rsid w:val="00105D7C"/>
    <w:rsid w:val="001072AA"/>
    <w:rsid w:val="00122789"/>
    <w:rsid w:val="0012641D"/>
    <w:rsid w:val="001569C5"/>
    <w:rsid w:val="00166C84"/>
    <w:rsid w:val="001822B3"/>
    <w:rsid w:val="00182D67"/>
    <w:rsid w:val="001A1717"/>
    <w:rsid w:val="001C63EE"/>
    <w:rsid w:val="001D635F"/>
    <w:rsid w:val="00200843"/>
    <w:rsid w:val="0020572C"/>
    <w:rsid w:val="002230F3"/>
    <w:rsid w:val="002370CC"/>
    <w:rsid w:val="00253760"/>
    <w:rsid w:val="00282641"/>
    <w:rsid w:val="00282C27"/>
    <w:rsid w:val="00291DA3"/>
    <w:rsid w:val="00297458"/>
    <w:rsid w:val="002E1F2B"/>
    <w:rsid w:val="00330C8A"/>
    <w:rsid w:val="00371B1B"/>
    <w:rsid w:val="003752CD"/>
    <w:rsid w:val="003A2DD3"/>
    <w:rsid w:val="003A3BF4"/>
    <w:rsid w:val="003A5611"/>
    <w:rsid w:val="003A5BA6"/>
    <w:rsid w:val="003C5434"/>
    <w:rsid w:val="003D1829"/>
    <w:rsid w:val="003E6B50"/>
    <w:rsid w:val="003F42F3"/>
    <w:rsid w:val="00425DAC"/>
    <w:rsid w:val="00443D5B"/>
    <w:rsid w:val="00444AA3"/>
    <w:rsid w:val="00454DA3"/>
    <w:rsid w:val="00474942"/>
    <w:rsid w:val="00481ED9"/>
    <w:rsid w:val="00493D2C"/>
    <w:rsid w:val="004949B9"/>
    <w:rsid w:val="004C3588"/>
    <w:rsid w:val="004C3E9A"/>
    <w:rsid w:val="004D1EFB"/>
    <w:rsid w:val="004E4849"/>
    <w:rsid w:val="004F0C5E"/>
    <w:rsid w:val="004F7B47"/>
    <w:rsid w:val="0051160A"/>
    <w:rsid w:val="00567872"/>
    <w:rsid w:val="005A4E88"/>
    <w:rsid w:val="005A71D1"/>
    <w:rsid w:val="005C1F84"/>
    <w:rsid w:val="005C4440"/>
    <w:rsid w:val="005C5673"/>
    <w:rsid w:val="005D0791"/>
    <w:rsid w:val="005D4338"/>
    <w:rsid w:val="005F04C5"/>
    <w:rsid w:val="00605572"/>
    <w:rsid w:val="006074CB"/>
    <w:rsid w:val="006375DE"/>
    <w:rsid w:val="006522F5"/>
    <w:rsid w:val="00684C3A"/>
    <w:rsid w:val="006851CC"/>
    <w:rsid w:val="00687317"/>
    <w:rsid w:val="006904E9"/>
    <w:rsid w:val="006A7709"/>
    <w:rsid w:val="006B7BFE"/>
    <w:rsid w:val="006D15DC"/>
    <w:rsid w:val="006D4800"/>
    <w:rsid w:val="006D5911"/>
    <w:rsid w:val="006E243C"/>
    <w:rsid w:val="006E7038"/>
    <w:rsid w:val="00704E88"/>
    <w:rsid w:val="007115C0"/>
    <w:rsid w:val="00717F64"/>
    <w:rsid w:val="00721936"/>
    <w:rsid w:val="00725C41"/>
    <w:rsid w:val="00757F65"/>
    <w:rsid w:val="007627A0"/>
    <w:rsid w:val="00763DF5"/>
    <w:rsid w:val="00770B2F"/>
    <w:rsid w:val="00772E3A"/>
    <w:rsid w:val="00781A8C"/>
    <w:rsid w:val="00791901"/>
    <w:rsid w:val="007B70C5"/>
    <w:rsid w:val="007C65E2"/>
    <w:rsid w:val="007E78FA"/>
    <w:rsid w:val="0080735F"/>
    <w:rsid w:val="00811A8E"/>
    <w:rsid w:val="008164D8"/>
    <w:rsid w:val="00832FA7"/>
    <w:rsid w:val="00835EA9"/>
    <w:rsid w:val="0083606B"/>
    <w:rsid w:val="00843619"/>
    <w:rsid w:val="00847F11"/>
    <w:rsid w:val="00857A2F"/>
    <w:rsid w:val="00866844"/>
    <w:rsid w:val="0087273D"/>
    <w:rsid w:val="00883EB9"/>
    <w:rsid w:val="00886C66"/>
    <w:rsid w:val="00891956"/>
    <w:rsid w:val="0089385B"/>
    <w:rsid w:val="008A6DAA"/>
    <w:rsid w:val="008A7836"/>
    <w:rsid w:val="008B1F84"/>
    <w:rsid w:val="008B6B0F"/>
    <w:rsid w:val="008C106E"/>
    <w:rsid w:val="008D073A"/>
    <w:rsid w:val="008E2CF5"/>
    <w:rsid w:val="008F61F2"/>
    <w:rsid w:val="008F7F8E"/>
    <w:rsid w:val="0090572D"/>
    <w:rsid w:val="0090697C"/>
    <w:rsid w:val="00927044"/>
    <w:rsid w:val="009733F0"/>
    <w:rsid w:val="00973896"/>
    <w:rsid w:val="0098078E"/>
    <w:rsid w:val="0099500D"/>
    <w:rsid w:val="009A4466"/>
    <w:rsid w:val="009B6081"/>
    <w:rsid w:val="009C227B"/>
    <w:rsid w:val="009E04A4"/>
    <w:rsid w:val="009E3CC4"/>
    <w:rsid w:val="009E415F"/>
    <w:rsid w:val="00A05A43"/>
    <w:rsid w:val="00A11768"/>
    <w:rsid w:val="00A161AC"/>
    <w:rsid w:val="00A2157B"/>
    <w:rsid w:val="00A22127"/>
    <w:rsid w:val="00A65196"/>
    <w:rsid w:val="00A66124"/>
    <w:rsid w:val="00A90E8C"/>
    <w:rsid w:val="00A937D0"/>
    <w:rsid w:val="00AD7D7D"/>
    <w:rsid w:val="00AE7C0B"/>
    <w:rsid w:val="00AF67D7"/>
    <w:rsid w:val="00B40B52"/>
    <w:rsid w:val="00B462CB"/>
    <w:rsid w:val="00B6484D"/>
    <w:rsid w:val="00B90585"/>
    <w:rsid w:val="00B945F9"/>
    <w:rsid w:val="00BC2F83"/>
    <w:rsid w:val="00BC76CC"/>
    <w:rsid w:val="00BE2BCF"/>
    <w:rsid w:val="00BE2C38"/>
    <w:rsid w:val="00BF42E6"/>
    <w:rsid w:val="00C31882"/>
    <w:rsid w:val="00C4280E"/>
    <w:rsid w:val="00C50B8D"/>
    <w:rsid w:val="00C57F0F"/>
    <w:rsid w:val="00C63E5C"/>
    <w:rsid w:val="00C73A44"/>
    <w:rsid w:val="00C774A3"/>
    <w:rsid w:val="00C8435F"/>
    <w:rsid w:val="00C858DB"/>
    <w:rsid w:val="00C90459"/>
    <w:rsid w:val="00C94C26"/>
    <w:rsid w:val="00CA34A8"/>
    <w:rsid w:val="00CB4A40"/>
    <w:rsid w:val="00CB551A"/>
    <w:rsid w:val="00CB606E"/>
    <w:rsid w:val="00CB7DB2"/>
    <w:rsid w:val="00CC7271"/>
    <w:rsid w:val="00CD2284"/>
    <w:rsid w:val="00CF4B1D"/>
    <w:rsid w:val="00CF7483"/>
    <w:rsid w:val="00D01579"/>
    <w:rsid w:val="00D12338"/>
    <w:rsid w:val="00D15ACA"/>
    <w:rsid w:val="00D16B8A"/>
    <w:rsid w:val="00D33BC0"/>
    <w:rsid w:val="00D779CD"/>
    <w:rsid w:val="00D85544"/>
    <w:rsid w:val="00D85B3E"/>
    <w:rsid w:val="00D86720"/>
    <w:rsid w:val="00D92635"/>
    <w:rsid w:val="00DB7333"/>
    <w:rsid w:val="00DB7EDC"/>
    <w:rsid w:val="00DF6132"/>
    <w:rsid w:val="00E02EF0"/>
    <w:rsid w:val="00E131B7"/>
    <w:rsid w:val="00E3017F"/>
    <w:rsid w:val="00E30224"/>
    <w:rsid w:val="00E31167"/>
    <w:rsid w:val="00E41C53"/>
    <w:rsid w:val="00E63028"/>
    <w:rsid w:val="00E6450D"/>
    <w:rsid w:val="00E67A4C"/>
    <w:rsid w:val="00E82856"/>
    <w:rsid w:val="00E828A4"/>
    <w:rsid w:val="00EA00AD"/>
    <w:rsid w:val="00EA42AA"/>
    <w:rsid w:val="00EC1B60"/>
    <w:rsid w:val="00EE4A4A"/>
    <w:rsid w:val="00F023EB"/>
    <w:rsid w:val="00F10E29"/>
    <w:rsid w:val="00F14B16"/>
    <w:rsid w:val="00F16886"/>
    <w:rsid w:val="00F36581"/>
    <w:rsid w:val="00F46337"/>
    <w:rsid w:val="00F53288"/>
    <w:rsid w:val="00F61624"/>
    <w:rsid w:val="00F703FD"/>
    <w:rsid w:val="00F705B8"/>
    <w:rsid w:val="00F86DE1"/>
    <w:rsid w:val="00F9554B"/>
    <w:rsid w:val="00FB721B"/>
    <w:rsid w:val="00FC17A8"/>
    <w:rsid w:val="00FC4404"/>
    <w:rsid w:val="00FE2B56"/>
    <w:rsid w:val="00FE49EB"/>
    <w:rsid w:val="00FE4E0B"/>
    <w:rsid w:val="00FF0C4F"/>
    <w:rsid w:val="00FF55A1"/>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 w:type="paragraph" w:styleId="BalloonText">
    <w:name w:val="Balloon Text"/>
    <w:basedOn w:val="Normal"/>
    <w:link w:val="BalloonTextChar"/>
    <w:uiPriority w:val="99"/>
    <w:semiHidden/>
    <w:unhideWhenUsed/>
    <w:rsid w:val="00781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A8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 w:type="paragraph" w:styleId="BalloonText">
    <w:name w:val="Balloon Text"/>
    <w:basedOn w:val="Normal"/>
    <w:link w:val="BalloonTextChar"/>
    <w:uiPriority w:val="99"/>
    <w:semiHidden/>
    <w:unhideWhenUsed/>
    <w:rsid w:val="00781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A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215">
      <w:bodyDiv w:val="1"/>
      <w:marLeft w:val="0"/>
      <w:marRight w:val="0"/>
      <w:marTop w:val="0"/>
      <w:marBottom w:val="0"/>
      <w:divBdr>
        <w:top w:val="none" w:sz="0" w:space="0" w:color="auto"/>
        <w:left w:val="none" w:sz="0" w:space="0" w:color="auto"/>
        <w:bottom w:val="none" w:sz="0" w:space="0" w:color="auto"/>
        <w:right w:val="none" w:sz="0" w:space="0" w:color="auto"/>
      </w:divBdr>
    </w:div>
    <w:div w:id="1168595294">
      <w:bodyDiv w:val="1"/>
      <w:marLeft w:val="0"/>
      <w:marRight w:val="0"/>
      <w:marTop w:val="0"/>
      <w:marBottom w:val="0"/>
      <w:divBdr>
        <w:top w:val="none" w:sz="0" w:space="0" w:color="auto"/>
        <w:left w:val="none" w:sz="0" w:space="0" w:color="auto"/>
        <w:bottom w:val="none" w:sz="0" w:space="0" w:color="auto"/>
        <w:right w:val="none" w:sz="0" w:space="0" w:color="auto"/>
      </w:divBdr>
    </w:div>
    <w:div w:id="1248029315">
      <w:bodyDiv w:val="1"/>
      <w:marLeft w:val="0"/>
      <w:marRight w:val="0"/>
      <w:marTop w:val="0"/>
      <w:marBottom w:val="0"/>
      <w:divBdr>
        <w:top w:val="none" w:sz="0" w:space="0" w:color="auto"/>
        <w:left w:val="none" w:sz="0" w:space="0" w:color="auto"/>
        <w:bottom w:val="none" w:sz="0" w:space="0" w:color="auto"/>
        <w:right w:val="none" w:sz="0" w:space="0" w:color="auto"/>
      </w:divBdr>
    </w:div>
    <w:div w:id="1323313267">
      <w:bodyDiv w:val="1"/>
      <w:marLeft w:val="0"/>
      <w:marRight w:val="0"/>
      <w:marTop w:val="0"/>
      <w:marBottom w:val="0"/>
      <w:divBdr>
        <w:top w:val="none" w:sz="0" w:space="0" w:color="auto"/>
        <w:left w:val="none" w:sz="0" w:space="0" w:color="auto"/>
        <w:bottom w:val="none" w:sz="0" w:space="0" w:color="auto"/>
        <w:right w:val="none" w:sz="0" w:space="0" w:color="auto"/>
      </w:divBdr>
    </w:div>
    <w:div w:id="1788312857">
      <w:bodyDiv w:val="1"/>
      <w:marLeft w:val="0"/>
      <w:marRight w:val="0"/>
      <w:marTop w:val="0"/>
      <w:marBottom w:val="0"/>
      <w:divBdr>
        <w:top w:val="none" w:sz="0" w:space="0" w:color="auto"/>
        <w:left w:val="none" w:sz="0" w:space="0" w:color="auto"/>
        <w:bottom w:val="none" w:sz="0" w:space="0" w:color="auto"/>
        <w:right w:val="none" w:sz="0" w:space="0" w:color="auto"/>
      </w:divBdr>
    </w:div>
    <w:div w:id="19172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2023-12-03T13:02:00Z</cp:lastPrinted>
  <dcterms:created xsi:type="dcterms:W3CDTF">2024-03-11T19:09:00Z</dcterms:created>
  <dcterms:modified xsi:type="dcterms:W3CDTF">2024-03-11T19:09:00Z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d1e1713742f1c08a35ff51a7703e17e52e3d9e9fd41b63b7cf25521812d9ac56</vt:lpwstr>
  </property>
</Properties>
</file>