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F1" w:rsidRPr="00CA0F44" w:rsidRDefault="00B762F1" w:rsidP="00B762F1">
      <w:pPr>
        <w:jc w:val="center"/>
        <w:rPr>
          <w:b/>
        </w:rPr>
      </w:pPr>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361558">
        <w:rPr>
          <w:b/>
        </w:rPr>
        <w:t>June</w:t>
      </w:r>
      <w:r w:rsidR="00EF43AF">
        <w:rPr>
          <w:b/>
        </w:rPr>
        <w:t xml:space="preserve"> </w:t>
      </w:r>
      <w:r w:rsidR="00361558">
        <w:rPr>
          <w:b/>
        </w:rPr>
        <w:t>1</w:t>
      </w:r>
      <w:r w:rsidR="00EF43AF">
        <w:rPr>
          <w:b/>
        </w:rPr>
        <w:t>, 2016</w:t>
      </w:r>
    </w:p>
    <w:p w:rsidR="00CD5460"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8B5525" w:rsidRDefault="00B762F1" w:rsidP="00802A2A">
      <w:r w:rsidRPr="00CA0F44">
        <w:rPr>
          <w:b/>
        </w:rPr>
        <w:t xml:space="preserve">Present:  </w:t>
      </w:r>
      <w:r w:rsidR="00D47FC7" w:rsidRPr="00CA0F44">
        <w:t xml:space="preserve">Jonathan Chase, </w:t>
      </w:r>
      <w:r w:rsidR="005C6EAC">
        <w:t>Co-</w:t>
      </w:r>
      <w:r w:rsidR="00D47FC7" w:rsidRPr="00CA0F44">
        <w:t xml:space="preserve">Chairman; </w:t>
      </w:r>
      <w:r w:rsidR="00DC4A0E" w:rsidRPr="00CA0F44">
        <w:t xml:space="preserve">Raymond Andreotti, Treasurer; </w:t>
      </w:r>
      <w:r w:rsidR="005D001B" w:rsidRPr="00CA0F44">
        <w:t>Suzan Ciaramicoli</w:t>
      </w:r>
      <w:r w:rsidR="00D47FC7" w:rsidRPr="00CA0F44">
        <w:t xml:space="preserve">, </w:t>
      </w:r>
      <w:r w:rsidR="005C6EAC">
        <w:t xml:space="preserve">Co-Chairman and </w:t>
      </w:r>
      <w:r w:rsidR="001710A6">
        <w:t xml:space="preserve">Recording </w:t>
      </w:r>
      <w:r w:rsidR="00D47FC7" w:rsidRPr="00CA0F44">
        <w:t>Secretary</w:t>
      </w:r>
      <w:r w:rsidR="00845E85">
        <w:t>;</w:t>
      </w:r>
      <w:r w:rsidR="004B6D87">
        <w:t xml:space="preserve"> </w:t>
      </w:r>
      <w:r w:rsidR="00845E85" w:rsidRPr="00CA0F44">
        <w:t>Kelly Merchant</w:t>
      </w:r>
      <w:r w:rsidR="00562031">
        <w:t xml:space="preserve"> (7:14 p.m.)</w:t>
      </w:r>
      <w:r w:rsidR="00361558">
        <w:t xml:space="preserve">; </w:t>
      </w:r>
      <w:r w:rsidR="003A167A">
        <w:t>Frederick Oldfield, III</w:t>
      </w:r>
    </w:p>
    <w:p w:rsidR="008B5525" w:rsidRPr="00CA0F44" w:rsidRDefault="008B5525" w:rsidP="00802A2A">
      <w:pPr>
        <w:rPr>
          <w:b/>
        </w:rPr>
      </w:pPr>
    </w:p>
    <w:p w:rsidR="00C709A6" w:rsidRPr="00845E85" w:rsidRDefault="00C709A6" w:rsidP="00C709A6">
      <w:pPr>
        <w:rPr>
          <w:b/>
        </w:rPr>
      </w:pPr>
      <w:r w:rsidRPr="00845E85">
        <w:rPr>
          <w:b/>
        </w:rPr>
        <w:t>Guests:</w:t>
      </w:r>
      <w:r>
        <w:rPr>
          <w:b/>
        </w:rPr>
        <w:t xml:space="preserve">  </w:t>
      </w:r>
      <w:r>
        <w:t xml:space="preserve">Jennifer Smith, Management Assistant, Blackstone River Valley National Historical Park; Mike Roughan, Chairman, Hopkinton Historical Commission Local Historic District; Claire Wright; Nancy Stevenson; </w:t>
      </w:r>
      <w:r w:rsidR="00D26FA5">
        <w:t>Barbara Kochon, nominee for the Hopedale Historical Commission.</w:t>
      </w:r>
    </w:p>
    <w:p w:rsidR="00C709A6" w:rsidRDefault="00C709A6" w:rsidP="00E1308A"/>
    <w:p w:rsidR="009804CC" w:rsidRPr="00CA0F44" w:rsidRDefault="00B762F1" w:rsidP="00E1308A">
      <w:r w:rsidRPr="00CA0F44">
        <w:t xml:space="preserve">The meeting was called to order by </w:t>
      </w:r>
      <w:r w:rsidR="000B37BB">
        <w:t>Co-</w:t>
      </w:r>
      <w:r w:rsidR="00D47FC7" w:rsidRPr="00CA0F44">
        <w:t>Chairman, Jonathan Chase</w:t>
      </w:r>
      <w:r w:rsidR="00A4143E" w:rsidRPr="00CA0F44">
        <w:t xml:space="preserve"> </w:t>
      </w:r>
      <w:r w:rsidRPr="00CA0F44">
        <w:t>at 7:</w:t>
      </w:r>
      <w:r w:rsidR="00DC4A0E" w:rsidRPr="00CA0F44">
        <w:t>0</w:t>
      </w:r>
      <w:r w:rsidR="00D26FA5">
        <w:t>7</w:t>
      </w:r>
      <w:r w:rsidRPr="00CA0F44">
        <w:t xml:space="preserve"> p.m.</w:t>
      </w:r>
      <w:r w:rsidR="00A4143E" w:rsidRPr="00CA0F44">
        <w:t xml:space="preserve">  </w:t>
      </w:r>
    </w:p>
    <w:p w:rsidR="00B26B36" w:rsidRDefault="00B26B36" w:rsidP="00D2118F"/>
    <w:p w:rsidR="008217D7" w:rsidRDefault="008217D7" w:rsidP="008217D7">
      <w:pPr>
        <w:rPr>
          <w:b/>
        </w:rPr>
      </w:pPr>
      <w:r w:rsidRPr="00393DE1">
        <w:rPr>
          <w:b/>
        </w:rPr>
        <w:t>Guests’ Topic of Discussion</w:t>
      </w:r>
      <w:r w:rsidRPr="00CA0F44">
        <w:rPr>
          <w:b/>
        </w:rPr>
        <w:t xml:space="preserve">:  </w:t>
      </w:r>
      <w:r>
        <w:rPr>
          <w:b/>
        </w:rPr>
        <w:t>Local Historic District (LHD)</w:t>
      </w:r>
    </w:p>
    <w:p w:rsidR="00562031" w:rsidRDefault="00562031" w:rsidP="00562031"/>
    <w:p w:rsidR="00562031" w:rsidRDefault="00562031" w:rsidP="00562031">
      <w:r>
        <w:t xml:space="preserve">An invitation to come to our </w:t>
      </w:r>
      <w:r w:rsidR="00D66C7B">
        <w:t>June</w:t>
      </w:r>
      <w:r>
        <w:t xml:space="preserve"> meeting</w:t>
      </w:r>
      <w:r w:rsidR="00D9305C">
        <w:t>,</w:t>
      </w:r>
      <w:r>
        <w:t xml:space="preserve"> to share their experience about local historic districts</w:t>
      </w:r>
      <w:r w:rsidR="00D9305C">
        <w:t>,</w:t>
      </w:r>
      <w:r>
        <w:t xml:space="preserve"> was accepted by </w:t>
      </w:r>
      <w:r w:rsidR="00D9305C">
        <w:t xml:space="preserve">Michael Roughan, Chair, and </w:t>
      </w:r>
      <w:r>
        <w:t>Claire Wrigh</w:t>
      </w:r>
      <w:r w:rsidR="00D9305C">
        <w:t xml:space="preserve">t, Vice Chair </w:t>
      </w:r>
      <w:r>
        <w:t xml:space="preserve">of </w:t>
      </w:r>
      <w:r w:rsidR="00D9305C">
        <w:t xml:space="preserve">the </w:t>
      </w:r>
      <w:r>
        <w:t>Hopkinton</w:t>
      </w:r>
      <w:r w:rsidR="00D9305C">
        <w:t xml:space="preserve"> Historical Commission</w:t>
      </w:r>
      <w:r>
        <w:t xml:space="preserve">. </w:t>
      </w:r>
      <w:r w:rsidR="00D9305C">
        <w:t xml:space="preserve">Claire is also the Chair of one of their Local Historic Districts.  </w:t>
      </w:r>
      <w:r>
        <w:t xml:space="preserve">Also attending was </w:t>
      </w:r>
      <w:r w:rsidR="00D26FA5">
        <w:t xml:space="preserve">one of their colleagues, </w:t>
      </w:r>
      <w:r>
        <w:t>Nancy Stev</w:t>
      </w:r>
      <w:r w:rsidR="00D26FA5">
        <w:t>e</w:t>
      </w:r>
      <w:r>
        <w:t>nson.</w:t>
      </w:r>
    </w:p>
    <w:p w:rsidR="00562031" w:rsidRDefault="00562031" w:rsidP="00562031"/>
    <w:p w:rsidR="00562031" w:rsidRDefault="00562031" w:rsidP="00562031">
      <w:pPr>
        <w:pStyle w:val="ListParagraph"/>
        <w:numPr>
          <w:ilvl w:val="0"/>
          <w:numId w:val="9"/>
        </w:numPr>
      </w:pPr>
      <w:r>
        <w:t>Hopkinton has two LHD</w:t>
      </w:r>
      <w:r w:rsidR="00A33D70">
        <w:t>s</w:t>
      </w:r>
      <w:r>
        <w:t xml:space="preserve"> – their downtown and Woodville.  The regulations are more lenient in the Woodville LHD because the priority was to “save” the structures rather than to focus on such things as paint color.</w:t>
      </w:r>
    </w:p>
    <w:p w:rsidR="00562031" w:rsidRDefault="00562031" w:rsidP="00562031">
      <w:pPr>
        <w:pStyle w:val="ListParagraph"/>
        <w:numPr>
          <w:ilvl w:val="0"/>
          <w:numId w:val="9"/>
        </w:numPr>
      </w:pPr>
      <w:r>
        <w:t xml:space="preserve">The </w:t>
      </w:r>
      <w:r w:rsidR="00B62F53">
        <w:t>Local Historic District Study Committee (LHDSC) is appointed by the Board of Selectmen (BOS).</w:t>
      </w:r>
    </w:p>
    <w:p w:rsidR="00B62F53" w:rsidRDefault="00B62F53" w:rsidP="00562031">
      <w:pPr>
        <w:pStyle w:val="ListParagraph"/>
        <w:numPr>
          <w:ilvl w:val="0"/>
          <w:numId w:val="9"/>
        </w:numPr>
      </w:pPr>
      <w:r>
        <w:t>Residents wanting to make changes within the LHD need to obtain a “certificate of appropriateness” from the LHD.</w:t>
      </w:r>
    </w:p>
    <w:p w:rsidR="005D607F" w:rsidRDefault="005D607F" w:rsidP="00562031">
      <w:pPr>
        <w:pStyle w:val="ListParagraph"/>
        <w:numPr>
          <w:ilvl w:val="0"/>
          <w:numId w:val="9"/>
        </w:numPr>
      </w:pPr>
      <w:r>
        <w:t>The Demolition Delay Law is key to historical preservation.</w:t>
      </w:r>
    </w:p>
    <w:p w:rsidR="005D607F" w:rsidRDefault="005D607F" w:rsidP="00562031">
      <w:pPr>
        <w:pStyle w:val="ListParagraph"/>
        <w:numPr>
          <w:ilvl w:val="0"/>
          <w:numId w:val="9"/>
        </w:numPr>
      </w:pPr>
      <w:r>
        <w:t>The goal is retain the architectural features of existing structures; so as to continue an appearance “in keeping with” the LHD.</w:t>
      </w:r>
    </w:p>
    <w:p w:rsidR="005D607F" w:rsidRDefault="005D607F" w:rsidP="00562031">
      <w:pPr>
        <w:pStyle w:val="ListParagraph"/>
        <w:numPr>
          <w:ilvl w:val="0"/>
          <w:numId w:val="9"/>
        </w:numPr>
      </w:pPr>
      <w:r>
        <w:t xml:space="preserve">Need to recruit </w:t>
      </w:r>
      <w:r w:rsidR="00D66C7B">
        <w:t>“</w:t>
      </w:r>
      <w:r>
        <w:t>allies</w:t>
      </w:r>
      <w:r w:rsidR="00D66C7B">
        <w:t>”</w:t>
      </w:r>
      <w:r>
        <w:t xml:space="preserve"> within the proposed LHD; including any businesses.</w:t>
      </w:r>
    </w:p>
    <w:p w:rsidR="005D607F" w:rsidRDefault="005D607F" w:rsidP="00562031">
      <w:pPr>
        <w:pStyle w:val="ListParagraph"/>
        <w:numPr>
          <w:ilvl w:val="0"/>
          <w:numId w:val="9"/>
        </w:numPr>
      </w:pPr>
      <w:r>
        <w:t>Hold several “little meetings”</w:t>
      </w:r>
      <w:r w:rsidR="00D66C7B">
        <w:t xml:space="preserve"> to build interest and support within the Town.</w:t>
      </w:r>
      <w:r>
        <w:t xml:space="preserve"> </w:t>
      </w:r>
    </w:p>
    <w:p w:rsidR="00D66C7B" w:rsidRDefault="005D607F" w:rsidP="00562031">
      <w:pPr>
        <w:pStyle w:val="ListParagraph"/>
        <w:numPr>
          <w:ilvl w:val="0"/>
          <w:numId w:val="9"/>
        </w:numPr>
      </w:pPr>
      <w:r>
        <w:t>The objective is to make sure that houses “stay.”</w:t>
      </w:r>
    </w:p>
    <w:p w:rsidR="00D26FA5" w:rsidRDefault="00D66C7B" w:rsidP="00562031">
      <w:pPr>
        <w:pStyle w:val="ListParagraph"/>
        <w:numPr>
          <w:ilvl w:val="0"/>
          <w:numId w:val="9"/>
        </w:numPr>
      </w:pPr>
      <w:r>
        <w:t xml:space="preserve">Historic preservation restrictions are governed by the LHDC.  The </w:t>
      </w:r>
      <w:r w:rsidR="005D607F">
        <w:t>LHDC exists to govern any permanent changes made to structures in the LHD.</w:t>
      </w:r>
    </w:p>
    <w:p w:rsidR="00D26FA5" w:rsidRDefault="00D26FA5" w:rsidP="00562031">
      <w:pPr>
        <w:pStyle w:val="ListParagraph"/>
        <w:numPr>
          <w:ilvl w:val="0"/>
          <w:numId w:val="9"/>
        </w:numPr>
      </w:pPr>
      <w:r>
        <w:t xml:space="preserve">Community Preservation Act (CPA) funds are very helpful in providing the funds needed </w:t>
      </w:r>
      <w:r w:rsidR="00D66C7B">
        <w:t>for</w:t>
      </w:r>
      <w:r>
        <w:t xml:space="preserve"> historic preservation.  The Town of Mendon has CPA funding through its tax base.</w:t>
      </w:r>
    </w:p>
    <w:p w:rsidR="00D26FA5" w:rsidRDefault="00D26FA5" w:rsidP="00562031">
      <w:pPr>
        <w:pStyle w:val="ListParagraph"/>
        <w:numPr>
          <w:ilvl w:val="0"/>
          <w:numId w:val="9"/>
        </w:numPr>
      </w:pPr>
      <w:r>
        <w:t>Another goal is to keep from “losing the historic fabric” of the LHD.  It is the concept of maintaining “streetscapes” and the “fabric” that tells the story.</w:t>
      </w:r>
    </w:p>
    <w:p w:rsidR="005D607F" w:rsidRDefault="00D26FA5" w:rsidP="00562031">
      <w:pPr>
        <w:pStyle w:val="ListParagraph"/>
        <w:numPr>
          <w:ilvl w:val="0"/>
          <w:numId w:val="9"/>
        </w:numPr>
      </w:pPr>
      <w:r>
        <w:t>Need to be able to justify why properties within the proposed LHD are important.</w:t>
      </w:r>
    </w:p>
    <w:p w:rsidR="00D26FA5" w:rsidRDefault="00D26FA5" w:rsidP="00562031">
      <w:pPr>
        <w:pStyle w:val="ListParagraph"/>
        <w:numPr>
          <w:ilvl w:val="0"/>
          <w:numId w:val="9"/>
        </w:numPr>
      </w:pPr>
      <w:r>
        <w:t xml:space="preserve">It was suggested to check with Somerville </w:t>
      </w:r>
      <w:r w:rsidR="00A33D70">
        <w:t>and Arlington about grant opportunities.</w:t>
      </w:r>
    </w:p>
    <w:p w:rsidR="00B62F53" w:rsidRDefault="00B62F53" w:rsidP="00B62F53"/>
    <w:p w:rsidR="00A33D70" w:rsidRDefault="00A33D70" w:rsidP="00A33D70">
      <w:pPr>
        <w:rPr>
          <w:b/>
        </w:rPr>
      </w:pPr>
    </w:p>
    <w:p w:rsidR="00A33D70" w:rsidRDefault="00A33D70" w:rsidP="00A33D70">
      <w:pPr>
        <w:rPr>
          <w:b/>
        </w:rPr>
      </w:pPr>
    </w:p>
    <w:p w:rsidR="00A33D70" w:rsidRPr="00C709A6" w:rsidRDefault="00A33D70" w:rsidP="00A33D70">
      <w:pPr>
        <w:rPr>
          <w:b/>
        </w:rPr>
      </w:pPr>
      <w:r w:rsidRPr="00C709A6">
        <w:rPr>
          <w:b/>
        </w:rPr>
        <w:lastRenderedPageBreak/>
        <w:t>HHC Meeting Minutes</w:t>
      </w:r>
    </w:p>
    <w:p w:rsidR="00A33D70" w:rsidRPr="00C709A6" w:rsidRDefault="00A33D70" w:rsidP="00A33D70">
      <w:pPr>
        <w:rPr>
          <w:b/>
        </w:rPr>
      </w:pPr>
      <w:r w:rsidRPr="00C709A6">
        <w:rPr>
          <w:b/>
        </w:rPr>
        <w:t>Page Two</w:t>
      </w:r>
    </w:p>
    <w:p w:rsidR="00A33D70" w:rsidRPr="00C709A6" w:rsidRDefault="00A33D70" w:rsidP="00A33D70">
      <w:pPr>
        <w:rPr>
          <w:b/>
        </w:rPr>
      </w:pPr>
      <w:r>
        <w:rPr>
          <w:b/>
        </w:rPr>
        <w:t>June</w:t>
      </w:r>
      <w:r w:rsidRPr="00C709A6">
        <w:rPr>
          <w:b/>
        </w:rPr>
        <w:t xml:space="preserve"> </w:t>
      </w:r>
      <w:r>
        <w:rPr>
          <w:b/>
        </w:rPr>
        <w:t>1</w:t>
      </w:r>
      <w:r w:rsidRPr="00C709A6">
        <w:rPr>
          <w:b/>
        </w:rPr>
        <w:t>, 2016</w:t>
      </w:r>
    </w:p>
    <w:p w:rsidR="00A33D70" w:rsidRDefault="00A33D70" w:rsidP="00A33D70">
      <w:pPr>
        <w:ind w:left="360"/>
      </w:pPr>
    </w:p>
    <w:p w:rsidR="00B62F53" w:rsidRDefault="00A33D70" w:rsidP="00B62F53">
      <w:r>
        <w:t xml:space="preserve">Jennifer Smith shared that the Blackstone River Valley National Historical Park is made up of 4 mill villages, Slater Mill and the </w:t>
      </w:r>
      <w:r w:rsidR="00570F46">
        <w:t>Blackston</w:t>
      </w:r>
      <w:r w:rsidR="00A0199B">
        <w:t>e River State Park</w:t>
      </w:r>
      <w:r>
        <w:t xml:space="preserve">. The four nodes in Rhode Island are </w:t>
      </w:r>
      <w:r w:rsidR="00B62F53">
        <w:t>much further along than Hopedale and Whitinsville i</w:t>
      </w:r>
      <w:r w:rsidR="00D66C7B">
        <w:t>n</w:t>
      </w:r>
      <w:r w:rsidR="00B62F53">
        <w:t xml:space="preserve"> the LHD process.  Ashton and Slatersville already had LHDs. </w:t>
      </w:r>
    </w:p>
    <w:p w:rsidR="00B62F53" w:rsidRDefault="00B62F53" w:rsidP="00B62F53"/>
    <w:p w:rsidR="00B62F53" w:rsidRDefault="00B62F53" w:rsidP="00B62F53">
      <w:r>
        <w:t>The mission of the NPS is to enforce the standard of historical preservation as outlined by the Secretary of the Interior</w:t>
      </w:r>
      <w:r w:rsidR="005D607F">
        <w:t xml:space="preserve"> as we “tell the industrial story” of the BRVNHP</w:t>
      </w:r>
      <w:r>
        <w:t>.</w:t>
      </w:r>
    </w:p>
    <w:p w:rsidR="005D607F" w:rsidRDefault="005D607F" w:rsidP="00B62F53"/>
    <w:p w:rsidR="005D607F" w:rsidRDefault="005D607F" w:rsidP="00B62F53">
      <w:r>
        <w:t>What’s the “carrot” for funding?</w:t>
      </w:r>
      <w:r w:rsidR="00D66C7B">
        <w:t xml:space="preserve">  Jennifer suggests:</w:t>
      </w:r>
    </w:p>
    <w:p w:rsidR="005D607F" w:rsidRDefault="005D607F" w:rsidP="00B62F53"/>
    <w:p w:rsidR="005D607F" w:rsidRDefault="005D607F" w:rsidP="005D607F">
      <w:pPr>
        <w:pStyle w:val="ListParagraph"/>
        <w:numPr>
          <w:ilvl w:val="0"/>
          <w:numId w:val="10"/>
        </w:numPr>
      </w:pPr>
      <w:r>
        <w:t>“Think BIG”</w:t>
      </w:r>
    </w:p>
    <w:p w:rsidR="005D607F" w:rsidRDefault="005D607F" w:rsidP="005D607F">
      <w:pPr>
        <w:pStyle w:val="ListParagraph"/>
        <w:numPr>
          <w:ilvl w:val="0"/>
          <w:numId w:val="10"/>
        </w:numPr>
      </w:pPr>
      <w:r>
        <w:t>Best for a LHD to be contiguous</w:t>
      </w:r>
    </w:p>
    <w:p w:rsidR="005D607F" w:rsidRDefault="005D607F" w:rsidP="005D607F">
      <w:pPr>
        <w:pStyle w:val="ListParagraph"/>
        <w:numPr>
          <w:ilvl w:val="0"/>
          <w:numId w:val="10"/>
        </w:numPr>
      </w:pPr>
      <w:r>
        <w:t>We need to think of the “</w:t>
      </w:r>
      <w:r w:rsidRPr="005D607F">
        <w:rPr>
          <w:b/>
          <w:i/>
        </w:rPr>
        <w:t>visitor experience</w:t>
      </w:r>
      <w:r>
        <w:t>!”</w:t>
      </w:r>
    </w:p>
    <w:p w:rsidR="005D607F" w:rsidRDefault="005D607F" w:rsidP="005D607F">
      <w:pPr>
        <w:pStyle w:val="ListParagraph"/>
        <w:numPr>
          <w:ilvl w:val="0"/>
          <w:numId w:val="10"/>
        </w:numPr>
      </w:pPr>
      <w:r>
        <w:t>Need to get the local media involved.</w:t>
      </w:r>
    </w:p>
    <w:p w:rsidR="005D607F" w:rsidRDefault="005D607F" w:rsidP="005D607F">
      <w:pPr>
        <w:pStyle w:val="ListParagraph"/>
        <w:numPr>
          <w:ilvl w:val="0"/>
          <w:numId w:val="10"/>
        </w:numPr>
      </w:pPr>
      <w:r>
        <w:t>Preferable to include “mill housing.”</w:t>
      </w:r>
    </w:p>
    <w:p w:rsidR="005D607F" w:rsidRDefault="005D607F" w:rsidP="005D607F">
      <w:pPr>
        <w:pStyle w:val="ListParagraph"/>
        <w:numPr>
          <w:ilvl w:val="0"/>
          <w:numId w:val="10"/>
        </w:numPr>
      </w:pPr>
      <w:r>
        <w:t>Need to get local folks interested in preserving the historical character of the proposed LHD.</w:t>
      </w:r>
    </w:p>
    <w:p w:rsidR="008217D7" w:rsidRDefault="008217D7" w:rsidP="008217D7">
      <w:pPr>
        <w:rPr>
          <w:b/>
        </w:rPr>
      </w:pPr>
    </w:p>
    <w:p w:rsidR="00B46CAE" w:rsidRDefault="00B46CAE" w:rsidP="00B46CAE">
      <w:pPr>
        <w:rPr>
          <w:b/>
        </w:rPr>
      </w:pPr>
      <w:r w:rsidRPr="000D34FA">
        <w:rPr>
          <w:b/>
        </w:rPr>
        <w:t xml:space="preserve">Continuation of HHC business meeting – </w:t>
      </w:r>
      <w:r w:rsidR="00A33D70">
        <w:rPr>
          <w:b/>
        </w:rPr>
        <w:t>8</w:t>
      </w:r>
      <w:r>
        <w:rPr>
          <w:b/>
        </w:rPr>
        <w:t>:</w:t>
      </w:r>
      <w:r w:rsidR="00A33D70">
        <w:rPr>
          <w:b/>
        </w:rPr>
        <w:t>30</w:t>
      </w:r>
      <w:r w:rsidRPr="000D34FA">
        <w:rPr>
          <w:b/>
        </w:rPr>
        <w:t xml:space="preserve"> p.m.</w:t>
      </w:r>
    </w:p>
    <w:p w:rsidR="00B46CAE" w:rsidRPr="000D34FA" w:rsidRDefault="00B46CAE" w:rsidP="00B46CAE">
      <w:pPr>
        <w:rPr>
          <w:b/>
        </w:rPr>
      </w:pPr>
    </w:p>
    <w:p w:rsidR="00D2118F" w:rsidRPr="00CA0F44" w:rsidRDefault="00D2118F" w:rsidP="00D2118F">
      <w:r w:rsidRPr="00CA0F44">
        <w:t xml:space="preserve">The </w:t>
      </w:r>
      <w:r w:rsidRPr="00CA0F44">
        <w:rPr>
          <w:b/>
        </w:rPr>
        <w:t xml:space="preserve">Minutes of the </w:t>
      </w:r>
      <w:r w:rsidR="00361558">
        <w:rPr>
          <w:b/>
        </w:rPr>
        <w:t>May</w:t>
      </w:r>
      <w:r w:rsidRPr="00CA0F44">
        <w:rPr>
          <w:b/>
        </w:rPr>
        <w:t xml:space="preserve"> </w:t>
      </w:r>
      <w:r w:rsidR="00361558">
        <w:rPr>
          <w:b/>
        </w:rPr>
        <w:t>4</w:t>
      </w:r>
      <w:r w:rsidRPr="00CA0F44">
        <w:rPr>
          <w:b/>
        </w:rPr>
        <w:t>, 201</w:t>
      </w:r>
      <w:r>
        <w:rPr>
          <w:b/>
        </w:rPr>
        <w:t>6</w:t>
      </w:r>
      <w:r w:rsidRPr="00CA0F44">
        <w:rPr>
          <w:b/>
        </w:rPr>
        <w:t xml:space="preserve"> HHC meeting</w:t>
      </w:r>
      <w:r w:rsidRPr="00CA0F44">
        <w:t xml:space="preserve">, prepared by Sue Ciaramicoli, were emailed to members of the HHC </w:t>
      </w:r>
      <w:r>
        <w:t xml:space="preserve">on </w:t>
      </w:r>
      <w:r w:rsidR="00361558">
        <w:t>6</w:t>
      </w:r>
      <w:r>
        <w:t>/</w:t>
      </w:r>
      <w:r w:rsidR="00361558">
        <w:t>1</w:t>
      </w:r>
      <w:r>
        <w:t>/16</w:t>
      </w:r>
      <w:r w:rsidRPr="00CA0F44">
        <w:t xml:space="preserve"> at </w:t>
      </w:r>
      <w:r w:rsidR="00361558">
        <w:t>3</w:t>
      </w:r>
      <w:r w:rsidRPr="00CA0F44">
        <w:t>:</w:t>
      </w:r>
      <w:r w:rsidR="00361558">
        <w:t>12</w:t>
      </w:r>
      <w:r>
        <w:t xml:space="preserve"> </w:t>
      </w:r>
      <w:r w:rsidRPr="00CA0F44">
        <w:t xml:space="preserve">p.m.  Sue also brought copies to the meeting for review.  A motion was made by </w:t>
      </w:r>
      <w:r w:rsidR="00A33D70">
        <w:t>Ray Andreotti</w:t>
      </w:r>
      <w:r w:rsidRPr="00CA0F44">
        <w:t>, and seconded by</w:t>
      </w:r>
      <w:r w:rsidR="00A33D70" w:rsidRPr="00A33D70">
        <w:t xml:space="preserve"> </w:t>
      </w:r>
      <w:r w:rsidR="00A33D70">
        <w:t>Kelly Merchant</w:t>
      </w:r>
      <w:r w:rsidRPr="00CA0F44">
        <w:t xml:space="preserve">, to accept the </w:t>
      </w:r>
      <w:r w:rsidR="00361558">
        <w:t>May</w:t>
      </w:r>
      <w:r w:rsidR="005C6EAC">
        <w:t xml:space="preserve"> </w:t>
      </w:r>
      <w:r w:rsidR="00361558">
        <w:t>4</w:t>
      </w:r>
      <w:r w:rsidRPr="00F70444">
        <w:t>, 2016</w:t>
      </w:r>
      <w:r w:rsidRPr="00CA0F44">
        <w:rPr>
          <w:b/>
        </w:rPr>
        <w:t xml:space="preserve"> </w:t>
      </w:r>
      <w:r w:rsidRPr="00CA0F44">
        <w:t>HHC Meeting Minutes as presented (and emailed).  Jonathan asked if there needed to be any discussion about the last meeting’s minutes.  There being none, and none opposed, the motion passed.</w:t>
      </w:r>
    </w:p>
    <w:p w:rsidR="00D2118F" w:rsidRPr="00CA0F44" w:rsidRDefault="00D2118F" w:rsidP="00D2118F"/>
    <w:p w:rsidR="002754C5" w:rsidRDefault="002754C5" w:rsidP="002754C5">
      <w:r w:rsidRPr="00CA0F44">
        <w:rPr>
          <w:b/>
        </w:rPr>
        <w:t>Treasurer’s Report</w:t>
      </w:r>
      <w:r w:rsidRPr="00CA0F44">
        <w:t xml:space="preserve"> – </w:t>
      </w:r>
      <w:r w:rsidR="00A33D70">
        <w:t>no current information was available from the Town Accountant.</w:t>
      </w:r>
    </w:p>
    <w:p w:rsidR="000B37BB" w:rsidRDefault="000B37BB" w:rsidP="000B37BB"/>
    <w:p w:rsidR="00E90509" w:rsidRDefault="004E517C" w:rsidP="002754C5">
      <w:pPr>
        <w:ind w:left="810" w:hanging="810"/>
        <w:rPr>
          <w:b/>
        </w:rPr>
      </w:pPr>
      <w:r w:rsidRPr="004E517C">
        <w:rPr>
          <w:b/>
        </w:rPr>
        <w:t xml:space="preserve">BHC Partnership Grant </w:t>
      </w:r>
    </w:p>
    <w:p w:rsidR="00891AC2" w:rsidRDefault="00891AC2" w:rsidP="002754C5">
      <w:pPr>
        <w:ind w:left="810" w:hanging="810"/>
        <w:rPr>
          <w:b/>
        </w:rPr>
      </w:pPr>
    </w:p>
    <w:p w:rsidR="00C87EE6" w:rsidRDefault="00C87EE6" w:rsidP="00C87EE6">
      <w:pPr>
        <w:pStyle w:val="ListParagraph"/>
        <w:numPr>
          <w:ilvl w:val="0"/>
          <w:numId w:val="2"/>
        </w:numPr>
        <w:ind w:left="360"/>
      </w:pPr>
      <w:r>
        <w:t>There were no w</w:t>
      </w:r>
      <w:r w:rsidR="008A2CA7">
        <w:t xml:space="preserve">ork sessions held </w:t>
      </w:r>
      <w:r>
        <w:t>since the last HHC meeting.</w:t>
      </w:r>
    </w:p>
    <w:p w:rsidR="00A75F16" w:rsidRDefault="009B331A" w:rsidP="005C6EAC">
      <w:pPr>
        <w:pStyle w:val="ListParagraph"/>
        <w:numPr>
          <w:ilvl w:val="0"/>
          <w:numId w:val="2"/>
        </w:numPr>
        <w:ind w:left="360"/>
      </w:pPr>
      <w:r w:rsidRPr="009B331A">
        <w:rPr>
          <w:b/>
        </w:rPr>
        <w:t xml:space="preserve">Partnership Grant Project </w:t>
      </w:r>
      <w:r w:rsidR="00CD7329" w:rsidRPr="00CD7329">
        <w:rPr>
          <w:b/>
        </w:rPr>
        <w:t xml:space="preserve">Reimbursement Status - </w:t>
      </w:r>
      <w:r w:rsidR="00E81FC6">
        <w:t xml:space="preserve">Sue </w:t>
      </w:r>
      <w:r w:rsidR="005C6EAC">
        <w:t xml:space="preserve">and Jonathan attended a </w:t>
      </w:r>
      <w:r w:rsidR="00E81FC6">
        <w:t xml:space="preserve">follow-up meeting with </w:t>
      </w:r>
      <w:r w:rsidR="005C6EAC">
        <w:t>Megan DiPrete</w:t>
      </w:r>
      <w:r w:rsidR="00FC0B2D">
        <w:t>, BHC Deputy Director,</w:t>
      </w:r>
      <w:r w:rsidR="00E81FC6">
        <w:t xml:space="preserve"> on </w:t>
      </w:r>
      <w:r w:rsidR="00C87EE6">
        <w:t>May 20</w:t>
      </w:r>
      <w:r w:rsidR="00E81FC6" w:rsidRPr="00CD7329">
        <w:rPr>
          <w:vertAlign w:val="superscript"/>
        </w:rPr>
        <w:t>th</w:t>
      </w:r>
      <w:r w:rsidR="00E81FC6">
        <w:t xml:space="preserve">. </w:t>
      </w:r>
      <w:r>
        <w:t xml:space="preserve"> </w:t>
      </w:r>
    </w:p>
    <w:p w:rsidR="0010559C" w:rsidRDefault="0010559C" w:rsidP="0010559C">
      <w:pPr>
        <w:ind w:left="360"/>
      </w:pPr>
    </w:p>
    <w:p w:rsidR="00EB739C" w:rsidRDefault="00523F96" w:rsidP="00EB739C">
      <w:pPr>
        <w:pStyle w:val="ListParagraph"/>
        <w:numPr>
          <w:ilvl w:val="0"/>
          <w:numId w:val="2"/>
        </w:numPr>
      </w:pPr>
      <w:r>
        <w:t xml:space="preserve">In order to secure and support the reimbursement of some funds from the Grant, </w:t>
      </w:r>
      <w:r w:rsidR="00EB739C" w:rsidRPr="00A75F16">
        <w:t xml:space="preserve">Sue </w:t>
      </w:r>
      <w:r>
        <w:t>did present</w:t>
      </w:r>
      <w:r w:rsidR="00C709A6">
        <w:t xml:space="preserve"> evidence of </w:t>
      </w:r>
      <w:r w:rsidR="00EB739C" w:rsidRPr="00A75F16">
        <w:t xml:space="preserve">the </w:t>
      </w:r>
      <w:r w:rsidR="00EB739C">
        <w:t xml:space="preserve">in-kind </w:t>
      </w:r>
      <w:r w:rsidR="00EB739C" w:rsidRPr="00A75F16">
        <w:t xml:space="preserve">costs associated with moving the looms </w:t>
      </w:r>
      <w:r w:rsidR="00C709A6">
        <w:t xml:space="preserve">from Don Howes, G &amp; U Logistix, Noble and Cooley Drum Company, NCCHP, and an up-to-date worksheet of </w:t>
      </w:r>
      <w:r w:rsidR="00EB739C">
        <w:t>Project V</w:t>
      </w:r>
      <w:r w:rsidR="00EB739C" w:rsidRPr="00A75F16">
        <w:t>olunteer hours/costs.</w:t>
      </w:r>
      <w:r>
        <w:t xml:space="preserve">  </w:t>
      </w:r>
    </w:p>
    <w:p w:rsidR="00A66712" w:rsidRDefault="00A66712" w:rsidP="00A66712">
      <w:pPr>
        <w:pStyle w:val="NoSpacing"/>
        <w:ind w:left="360"/>
      </w:pPr>
    </w:p>
    <w:p w:rsidR="00523F96" w:rsidRDefault="00523F96" w:rsidP="00523F96">
      <w:pPr>
        <w:ind w:left="360"/>
        <w:rPr>
          <w:b/>
        </w:rPr>
      </w:pPr>
    </w:p>
    <w:p w:rsidR="00523F96" w:rsidRDefault="00523F96" w:rsidP="00523F96">
      <w:pPr>
        <w:ind w:left="360"/>
        <w:rPr>
          <w:b/>
        </w:rPr>
      </w:pPr>
    </w:p>
    <w:p w:rsidR="00523F96" w:rsidRPr="00A33D70" w:rsidRDefault="00523F96" w:rsidP="00523F96">
      <w:pPr>
        <w:ind w:left="360"/>
        <w:rPr>
          <w:b/>
        </w:rPr>
      </w:pPr>
      <w:r w:rsidRPr="00A33D70">
        <w:rPr>
          <w:b/>
        </w:rPr>
        <w:lastRenderedPageBreak/>
        <w:t>HHC Meeting Minutes</w:t>
      </w:r>
    </w:p>
    <w:p w:rsidR="00523F96" w:rsidRPr="00A33D70" w:rsidRDefault="00523F96" w:rsidP="00523F96">
      <w:pPr>
        <w:ind w:left="360"/>
        <w:rPr>
          <w:b/>
        </w:rPr>
      </w:pPr>
      <w:r w:rsidRPr="00A33D70">
        <w:rPr>
          <w:b/>
        </w:rPr>
        <w:t>Page T</w:t>
      </w:r>
      <w:r>
        <w:rPr>
          <w:b/>
        </w:rPr>
        <w:t>hree</w:t>
      </w:r>
    </w:p>
    <w:p w:rsidR="00523F96" w:rsidRPr="00A33D70" w:rsidRDefault="00523F96" w:rsidP="00523F96">
      <w:pPr>
        <w:ind w:left="360"/>
        <w:rPr>
          <w:b/>
        </w:rPr>
      </w:pPr>
      <w:r w:rsidRPr="00A33D70">
        <w:rPr>
          <w:b/>
        </w:rPr>
        <w:t>June 1, 2016</w:t>
      </w:r>
    </w:p>
    <w:p w:rsidR="00523F96" w:rsidRDefault="00523F96" w:rsidP="00523F96">
      <w:pPr>
        <w:ind w:left="360"/>
      </w:pPr>
    </w:p>
    <w:p w:rsidR="00523F96" w:rsidRDefault="00523F96" w:rsidP="00523F96">
      <w:pPr>
        <w:pStyle w:val="NoSpacing"/>
        <w:numPr>
          <w:ilvl w:val="0"/>
          <w:numId w:val="2"/>
        </w:numPr>
      </w:pPr>
      <w:r>
        <w:t>Sue prepared and presented a HHC 2016-2016 budget recap and</w:t>
      </w:r>
      <w:r w:rsidR="009E50C3">
        <w:t xml:space="preserve"> a</w:t>
      </w:r>
      <w:r>
        <w:t xml:space="preserve"> detailed </w:t>
      </w:r>
      <w:r w:rsidR="009E50C3">
        <w:t xml:space="preserve">Cataloging </w:t>
      </w:r>
      <w:r>
        <w:t xml:space="preserve">Project Funding Request to the Friends of Historic Hopedale </w:t>
      </w:r>
      <w:r w:rsidR="009E50C3">
        <w:t>at their May 11</w:t>
      </w:r>
      <w:r w:rsidR="009E50C3" w:rsidRPr="009E50C3">
        <w:rPr>
          <w:vertAlign w:val="superscript"/>
        </w:rPr>
        <w:t>th</w:t>
      </w:r>
      <w:r w:rsidR="009E50C3">
        <w:t xml:space="preserve"> meeting</w:t>
      </w:r>
      <w:r>
        <w:t>.  Sue requested approximately $1,700 and was awarded up to $2,500</w:t>
      </w:r>
      <w:r w:rsidR="009E50C3">
        <w:t xml:space="preserve"> for the Project</w:t>
      </w:r>
      <w:r>
        <w:t>.</w:t>
      </w:r>
    </w:p>
    <w:p w:rsidR="00523F96" w:rsidRDefault="00523F96" w:rsidP="00523F96">
      <w:pPr>
        <w:ind w:left="360"/>
        <w:rPr>
          <w:b/>
        </w:rPr>
      </w:pPr>
    </w:p>
    <w:p w:rsidR="00555328" w:rsidRDefault="00523F96" w:rsidP="00CA1659">
      <w:pPr>
        <w:ind w:left="360"/>
      </w:pPr>
      <w:r>
        <w:rPr>
          <w:b/>
        </w:rPr>
        <w:t xml:space="preserve">BRVNHP </w:t>
      </w:r>
      <w:r w:rsidR="008217D7" w:rsidRPr="008217D7">
        <w:rPr>
          <w:b/>
        </w:rPr>
        <w:t>Stakeholder Meetings</w:t>
      </w:r>
      <w:r w:rsidR="008217D7">
        <w:t xml:space="preserve"> – </w:t>
      </w:r>
      <w:r w:rsidR="008217D7" w:rsidRPr="008217D7">
        <w:t>Sue</w:t>
      </w:r>
      <w:r w:rsidR="008217D7">
        <w:t xml:space="preserve"> attended a meeting on May 11</w:t>
      </w:r>
      <w:r w:rsidR="008217D7" w:rsidRPr="008217D7">
        <w:rPr>
          <w:vertAlign w:val="superscript"/>
        </w:rPr>
        <w:t>th</w:t>
      </w:r>
      <w:r w:rsidR="008217D7">
        <w:t xml:space="preserve"> at the Slater Mill.  Jonathan attended a </w:t>
      </w:r>
      <w:r w:rsidR="002750B9">
        <w:t xml:space="preserve">second </w:t>
      </w:r>
      <w:r w:rsidR="008217D7">
        <w:t>meeting on May 25</w:t>
      </w:r>
      <w:r w:rsidR="008217D7" w:rsidRPr="008217D7">
        <w:rPr>
          <w:vertAlign w:val="superscript"/>
        </w:rPr>
        <w:t>th</w:t>
      </w:r>
      <w:r w:rsidR="002750B9">
        <w:rPr>
          <w:vertAlign w:val="superscript"/>
        </w:rPr>
        <w:t xml:space="preserve"> </w:t>
      </w:r>
      <w:r w:rsidR="002750B9">
        <w:t>at Alternatives in Whitinsville.</w:t>
      </w:r>
    </w:p>
    <w:p w:rsidR="008217D7" w:rsidRDefault="008217D7" w:rsidP="00CA1659">
      <w:pPr>
        <w:ind w:left="360"/>
      </w:pPr>
    </w:p>
    <w:p w:rsidR="008217D7" w:rsidRDefault="008217D7" w:rsidP="00CA1659">
      <w:pPr>
        <w:ind w:left="360"/>
      </w:pPr>
      <w:r w:rsidRPr="002750B9">
        <w:rPr>
          <w:b/>
        </w:rPr>
        <w:t>GO! Event</w:t>
      </w:r>
      <w:r>
        <w:t xml:space="preserve"> – Sue is working with BHC Marketing Director, Bonnie Combs to co-sponsor an event </w:t>
      </w:r>
      <w:r w:rsidR="00D66C7B">
        <w:t xml:space="preserve">here at the LRSM </w:t>
      </w:r>
      <w:r>
        <w:t>to coincide with Day in the Park on September 17</w:t>
      </w:r>
      <w:r w:rsidRPr="008217D7">
        <w:rPr>
          <w:vertAlign w:val="superscript"/>
        </w:rPr>
        <w:t>th</w:t>
      </w:r>
      <w:r>
        <w:t>.</w:t>
      </w:r>
    </w:p>
    <w:p w:rsidR="008217D7" w:rsidRDefault="008217D7" w:rsidP="00CA1659">
      <w:pPr>
        <w:ind w:left="360"/>
      </w:pPr>
    </w:p>
    <w:p w:rsidR="00A33D70" w:rsidRPr="00A66712" w:rsidRDefault="00A33D70" w:rsidP="00A33D70">
      <w:pPr>
        <w:pStyle w:val="ListParagraph"/>
        <w:numPr>
          <w:ilvl w:val="0"/>
          <w:numId w:val="2"/>
        </w:numPr>
        <w:ind w:left="360"/>
        <w:rPr>
          <w:b/>
        </w:rPr>
      </w:pPr>
      <w:r>
        <w:t>Sue and Kelly met with Town Administrator, Steve Sette, on May 10</w:t>
      </w:r>
      <w:r w:rsidRPr="00592E62">
        <w:rPr>
          <w:vertAlign w:val="superscript"/>
        </w:rPr>
        <w:t>th</w:t>
      </w:r>
      <w:r>
        <w:t xml:space="preserve"> to fill us in on his recent meeting with National Park Service personnel, Jen Smith and Meghan Kish, who represent the Blackstone Valley National Historical Park. </w:t>
      </w:r>
    </w:p>
    <w:p w:rsidR="00A66712" w:rsidRDefault="00A66712" w:rsidP="0013792E">
      <w:pPr>
        <w:rPr>
          <w:b/>
        </w:rPr>
      </w:pPr>
    </w:p>
    <w:p w:rsidR="006F5F86" w:rsidRPr="006F5F86" w:rsidRDefault="006F5F86" w:rsidP="0013792E">
      <w:pPr>
        <w:rPr>
          <w:b/>
        </w:rPr>
      </w:pPr>
      <w:r w:rsidRPr="006F5F86">
        <w:rPr>
          <w:b/>
        </w:rPr>
        <w:t>Miscellaneous</w:t>
      </w:r>
      <w:r w:rsidR="00A66712">
        <w:rPr>
          <w:b/>
        </w:rPr>
        <w:t xml:space="preserve"> needed </w:t>
      </w:r>
      <w:r w:rsidR="00A33D70">
        <w:rPr>
          <w:b/>
        </w:rPr>
        <w:t>follow-up</w:t>
      </w:r>
      <w:r w:rsidR="00A66712">
        <w:rPr>
          <w:b/>
        </w:rPr>
        <w:t>:</w:t>
      </w:r>
    </w:p>
    <w:p w:rsidR="006F5F86" w:rsidRDefault="006F5F86" w:rsidP="006F5F86">
      <w:pPr>
        <w:pStyle w:val="ListParagraph"/>
      </w:pPr>
    </w:p>
    <w:p w:rsidR="006F5F86" w:rsidRDefault="006F5F86" w:rsidP="006F5F86">
      <w:pPr>
        <w:pStyle w:val="ListParagraph"/>
        <w:numPr>
          <w:ilvl w:val="0"/>
          <w:numId w:val="2"/>
        </w:numPr>
      </w:pPr>
      <w:r>
        <w:t xml:space="preserve">Wesley Hixon re potential </w:t>
      </w:r>
      <w:r w:rsidR="005641C5">
        <w:t xml:space="preserve">artifact </w:t>
      </w:r>
      <w:r>
        <w:t>donations</w:t>
      </w:r>
      <w:r w:rsidR="005641C5">
        <w:t xml:space="preserve"> to the LRSM</w:t>
      </w:r>
    </w:p>
    <w:p w:rsidR="009963B7" w:rsidRDefault="009963B7" w:rsidP="006F5F86">
      <w:pPr>
        <w:pStyle w:val="ListParagraph"/>
        <w:numPr>
          <w:ilvl w:val="0"/>
          <w:numId w:val="2"/>
        </w:numPr>
      </w:pPr>
      <w:r>
        <w:t>Mr. William Savory, who has a portrait of Dorothy Draper Gannett (sister of Bill Gannett), that was painted by the artist William Draper around 1940.  He would like to donate it to the LRSM.</w:t>
      </w:r>
    </w:p>
    <w:p w:rsidR="00A33D70" w:rsidRDefault="00A33D70" w:rsidP="00A66712">
      <w:pPr>
        <w:pStyle w:val="NoSpacing"/>
        <w:rPr>
          <w:b/>
        </w:rPr>
      </w:pPr>
    </w:p>
    <w:p w:rsidR="009963B7" w:rsidRDefault="003C765D" w:rsidP="009E50C3">
      <w:r w:rsidRPr="005641C5">
        <w:rPr>
          <w:b/>
        </w:rPr>
        <w:t>Flag Day</w:t>
      </w:r>
      <w:r>
        <w:t xml:space="preserve"> –</w:t>
      </w:r>
      <w:r w:rsidR="00A66712">
        <w:t xml:space="preserve"> </w:t>
      </w:r>
      <w:r w:rsidR="00363DC8">
        <w:t xml:space="preserve">Sue </w:t>
      </w:r>
      <w:r w:rsidR="00A66712">
        <w:t xml:space="preserve">approached the FoHH at their May </w:t>
      </w:r>
      <w:r w:rsidR="009E50C3">
        <w:t>11</w:t>
      </w:r>
      <w:r w:rsidR="009E50C3" w:rsidRPr="009E50C3">
        <w:rPr>
          <w:vertAlign w:val="superscript"/>
        </w:rPr>
        <w:t>th</w:t>
      </w:r>
      <w:r w:rsidR="009E50C3">
        <w:t xml:space="preserve"> </w:t>
      </w:r>
      <w:r w:rsidR="00A66712">
        <w:t>meeting to cover the cost of the plaque for Tom McGovern</w:t>
      </w:r>
      <w:r w:rsidR="002750B9">
        <w:t>.  They granted this request.</w:t>
      </w:r>
      <w:r w:rsidR="00592E62">
        <w:t xml:space="preserve"> Atria Draper Place will provide refreshments.</w:t>
      </w:r>
      <w:r w:rsidR="008217D7">
        <w:t xml:space="preserve">  Sue is working with Tom </w:t>
      </w:r>
      <w:r w:rsidR="009E50C3">
        <w:t xml:space="preserve">McGovern </w:t>
      </w:r>
      <w:r w:rsidR="008217D7">
        <w:t xml:space="preserve">and Tommy </w:t>
      </w:r>
      <w:r w:rsidR="009E50C3">
        <w:t xml:space="preserve">Beder </w:t>
      </w:r>
      <w:r w:rsidR="008217D7">
        <w:t>to plan the details of this event.</w:t>
      </w:r>
      <w:r w:rsidR="00363DC8">
        <w:t xml:space="preserve">  </w:t>
      </w:r>
      <w:r w:rsidR="009963B7">
        <w:t xml:space="preserve">Ray </w:t>
      </w:r>
      <w:r w:rsidR="009E50C3">
        <w:t>showed us his</w:t>
      </w:r>
      <w:r w:rsidR="009963B7">
        <w:t xml:space="preserve"> painting of Tom </w:t>
      </w:r>
      <w:r w:rsidR="009E50C3">
        <w:t xml:space="preserve">McGovern done </w:t>
      </w:r>
      <w:r w:rsidR="009963B7">
        <w:t xml:space="preserve">for presentation </w:t>
      </w:r>
      <w:r w:rsidR="009E50C3">
        <w:t xml:space="preserve">Tom McGovern </w:t>
      </w:r>
      <w:r w:rsidR="009963B7">
        <w:t>a</w:t>
      </w:r>
      <w:r w:rsidR="009E50C3">
        <w:t>t</w:t>
      </w:r>
      <w:r w:rsidR="009963B7">
        <w:t xml:space="preserve"> the event.</w:t>
      </w:r>
    </w:p>
    <w:p w:rsidR="00363DC8" w:rsidRDefault="00363DC8" w:rsidP="00363DC8">
      <w:pPr>
        <w:pStyle w:val="NoSpacing"/>
      </w:pPr>
    </w:p>
    <w:p w:rsidR="00363DC8" w:rsidRDefault="00363DC8" w:rsidP="00363DC8">
      <w:pPr>
        <w:rPr>
          <w:rFonts w:eastAsiaTheme="minorHAnsi"/>
        </w:rPr>
      </w:pPr>
      <w:r w:rsidRPr="0013792E">
        <w:rPr>
          <w:b/>
        </w:rPr>
        <w:t>Trademark</w:t>
      </w:r>
      <w:r w:rsidRPr="001439CD">
        <w:rPr>
          <w:rFonts w:eastAsiaTheme="minorHAnsi"/>
          <w:b/>
        </w:rPr>
        <w:t xml:space="preserve"> Room Bookcase Project</w:t>
      </w:r>
      <w:r>
        <w:rPr>
          <w:rFonts w:eastAsiaTheme="minorHAnsi"/>
        </w:rPr>
        <w:t xml:space="preserve"> – No progress.</w:t>
      </w:r>
    </w:p>
    <w:p w:rsidR="00363DC8" w:rsidRDefault="00363DC8" w:rsidP="00363DC8">
      <w:pPr>
        <w:rPr>
          <w:rFonts w:eastAsiaTheme="minorHAnsi"/>
          <w:b/>
        </w:rPr>
      </w:pPr>
    </w:p>
    <w:p w:rsidR="001439CD" w:rsidRDefault="00CF3DCC" w:rsidP="0020226F">
      <w:pPr>
        <w:rPr>
          <w:rFonts w:eastAsiaTheme="minorHAnsi"/>
        </w:rPr>
      </w:pPr>
      <w:r w:rsidRPr="00555328">
        <w:rPr>
          <w:rFonts w:eastAsiaTheme="minorHAnsi"/>
          <w:b/>
        </w:rPr>
        <w:t xml:space="preserve">New </w:t>
      </w:r>
      <w:r w:rsidRPr="00555328">
        <w:rPr>
          <w:rFonts w:eastAsiaTheme="minorHAnsi"/>
          <w:b/>
          <w:i/>
        </w:rPr>
        <w:t>Town of Hopedale</w:t>
      </w:r>
      <w:r w:rsidRPr="00555328">
        <w:rPr>
          <w:rFonts w:eastAsiaTheme="minorHAnsi"/>
          <w:b/>
        </w:rPr>
        <w:t xml:space="preserve"> Website</w:t>
      </w:r>
      <w:r>
        <w:rPr>
          <w:rFonts w:eastAsiaTheme="minorHAnsi"/>
        </w:rPr>
        <w:t xml:space="preserve"> –</w:t>
      </w:r>
      <w:r w:rsidR="001D3C8B">
        <w:rPr>
          <w:rFonts w:eastAsiaTheme="minorHAnsi"/>
        </w:rPr>
        <w:t xml:space="preserve"> As the new HHC webpage administrator, </w:t>
      </w:r>
      <w:r>
        <w:rPr>
          <w:rFonts w:eastAsiaTheme="minorHAnsi"/>
        </w:rPr>
        <w:t xml:space="preserve">Sue Ciaramicoli, </w:t>
      </w:r>
      <w:r w:rsidR="001D3C8B">
        <w:rPr>
          <w:rFonts w:eastAsiaTheme="minorHAnsi"/>
        </w:rPr>
        <w:t>participate</w:t>
      </w:r>
      <w:r w:rsidR="008217D7">
        <w:rPr>
          <w:rFonts w:eastAsiaTheme="minorHAnsi"/>
        </w:rPr>
        <w:t>d</w:t>
      </w:r>
      <w:r w:rsidR="001D3C8B">
        <w:rPr>
          <w:rFonts w:eastAsiaTheme="minorHAnsi"/>
        </w:rPr>
        <w:t xml:space="preserve"> in a 2 hour on-line </w:t>
      </w:r>
      <w:r>
        <w:rPr>
          <w:rFonts w:eastAsiaTheme="minorHAnsi"/>
        </w:rPr>
        <w:t xml:space="preserve">training </w:t>
      </w:r>
      <w:r w:rsidR="001D3C8B">
        <w:rPr>
          <w:rFonts w:eastAsiaTheme="minorHAnsi"/>
        </w:rPr>
        <w:t xml:space="preserve">webinar </w:t>
      </w:r>
      <w:r w:rsidR="008217D7">
        <w:rPr>
          <w:rFonts w:eastAsiaTheme="minorHAnsi"/>
        </w:rPr>
        <w:t>on</w:t>
      </w:r>
      <w:r w:rsidR="0013792E">
        <w:rPr>
          <w:rFonts w:eastAsiaTheme="minorHAnsi"/>
        </w:rPr>
        <w:t xml:space="preserve"> May 5th</w:t>
      </w:r>
      <w:r>
        <w:rPr>
          <w:rFonts w:eastAsiaTheme="minorHAnsi"/>
        </w:rPr>
        <w:t>.</w:t>
      </w:r>
      <w:r w:rsidR="008217D7">
        <w:rPr>
          <w:rFonts w:eastAsiaTheme="minorHAnsi"/>
        </w:rPr>
        <w:t xml:space="preserve"> Sue has made some updates to the HHC webpage and has begun uploading the most recent agendas and minutes.</w:t>
      </w:r>
    </w:p>
    <w:p w:rsidR="009E50C3" w:rsidRPr="009E50C3" w:rsidRDefault="009E50C3" w:rsidP="009E50C3">
      <w:pPr>
        <w:pStyle w:val="NoSpacing"/>
        <w:rPr>
          <w:rFonts w:eastAsiaTheme="minorHAnsi"/>
        </w:rPr>
      </w:pPr>
    </w:p>
    <w:p w:rsidR="008217D7" w:rsidRPr="00D9305C" w:rsidRDefault="008217D7" w:rsidP="009E50C3">
      <w:pPr>
        <w:pStyle w:val="NoSpacing"/>
        <w:rPr>
          <w:rFonts w:eastAsiaTheme="minorHAnsi"/>
          <w:b/>
        </w:rPr>
      </w:pPr>
      <w:r w:rsidRPr="00D9305C">
        <w:rPr>
          <w:rFonts w:eastAsiaTheme="minorHAnsi"/>
          <w:b/>
        </w:rPr>
        <w:t>Third Grader Walking Field Trip</w:t>
      </w:r>
      <w:r w:rsidR="00665EC7" w:rsidRPr="00D9305C">
        <w:rPr>
          <w:rFonts w:eastAsiaTheme="minorHAnsi"/>
          <w:b/>
        </w:rPr>
        <w:t xml:space="preserve"> </w:t>
      </w:r>
      <w:r w:rsidRPr="00D9305C">
        <w:rPr>
          <w:rFonts w:eastAsiaTheme="minorHAnsi"/>
          <w:b/>
        </w:rPr>
        <w:t>Visits:</w:t>
      </w:r>
    </w:p>
    <w:p w:rsidR="002750B9" w:rsidRPr="009E50C3" w:rsidRDefault="002750B9" w:rsidP="009E50C3">
      <w:pPr>
        <w:pStyle w:val="NoSpacing"/>
      </w:pPr>
    </w:p>
    <w:p w:rsidR="00665EC7" w:rsidRPr="009E50C3" w:rsidRDefault="002750B9" w:rsidP="009E50C3">
      <w:pPr>
        <w:pStyle w:val="NoSpacing"/>
      </w:pPr>
      <w:r w:rsidRPr="009E50C3">
        <w:t>T</w:t>
      </w:r>
      <w:r w:rsidR="00665EC7" w:rsidRPr="009E50C3">
        <w:t>he planned visits to the Little Red Shop Museum by the Hopedale third grade students:</w:t>
      </w:r>
    </w:p>
    <w:p w:rsidR="00665EC7" w:rsidRPr="009E50C3" w:rsidRDefault="00665EC7" w:rsidP="009E50C3">
      <w:pPr>
        <w:pStyle w:val="NoSpacing"/>
      </w:pPr>
    </w:p>
    <w:p w:rsidR="00665EC7" w:rsidRPr="009E50C3" w:rsidRDefault="00665EC7" w:rsidP="009E50C3">
      <w:pPr>
        <w:pStyle w:val="NoSpacing"/>
      </w:pPr>
      <w:r w:rsidRPr="009E50C3">
        <w:t>Wednesday, June 8th: one class from 8:45 a.m. - 9:45 a.m. and one class from 10:15 a.m. - 11:15 a.m.</w:t>
      </w:r>
    </w:p>
    <w:p w:rsidR="00665EC7" w:rsidRPr="009E50C3" w:rsidRDefault="00665EC7" w:rsidP="009E50C3">
      <w:pPr>
        <w:pStyle w:val="NoSpacing"/>
      </w:pPr>
    </w:p>
    <w:p w:rsidR="00665EC7" w:rsidRPr="009E50C3" w:rsidRDefault="00665EC7" w:rsidP="009E50C3">
      <w:pPr>
        <w:pStyle w:val="NoSpacing"/>
      </w:pPr>
      <w:r w:rsidRPr="009E50C3">
        <w:t>Friday, June 10th: one class from 8:45 a.m. - 9:45 a.m. and one class from 11:00 a.m. - 12:00 p.m.</w:t>
      </w:r>
    </w:p>
    <w:p w:rsidR="00665EC7" w:rsidRPr="009E50C3" w:rsidRDefault="00665EC7" w:rsidP="009E50C3">
      <w:pPr>
        <w:pStyle w:val="NoSpacing"/>
      </w:pPr>
    </w:p>
    <w:p w:rsidR="009E50C3" w:rsidRPr="005641C5" w:rsidRDefault="009E50C3" w:rsidP="009E50C3">
      <w:pPr>
        <w:rPr>
          <w:b/>
        </w:rPr>
      </w:pPr>
      <w:r w:rsidRPr="005641C5">
        <w:rPr>
          <w:b/>
        </w:rPr>
        <w:lastRenderedPageBreak/>
        <w:t>HHC Meeting Minutes</w:t>
      </w:r>
    </w:p>
    <w:p w:rsidR="009E50C3" w:rsidRPr="005641C5" w:rsidRDefault="009E50C3" w:rsidP="009E50C3">
      <w:pPr>
        <w:rPr>
          <w:b/>
        </w:rPr>
      </w:pPr>
      <w:r w:rsidRPr="005641C5">
        <w:rPr>
          <w:b/>
        </w:rPr>
        <w:t xml:space="preserve">Page </w:t>
      </w:r>
      <w:r>
        <w:rPr>
          <w:b/>
        </w:rPr>
        <w:t>Four</w:t>
      </w:r>
    </w:p>
    <w:p w:rsidR="009E50C3" w:rsidRPr="005641C5" w:rsidRDefault="009E50C3" w:rsidP="009E50C3">
      <w:pPr>
        <w:rPr>
          <w:b/>
        </w:rPr>
      </w:pPr>
      <w:r>
        <w:rPr>
          <w:b/>
        </w:rPr>
        <w:t>June</w:t>
      </w:r>
      <w:r w:rsidRPr="005641C5">
        <w:rPr>
          <w:b/>
        </w:rPr>
        <w:t xml:space="preserve"> </w:t>
      </w:r>
      <w:r>
        <w:rPr>
          <w:b/>
        </w:rPr>
        <w:t>1</w:t>
      </w:r>
      <w:r w:rsidRPr="005641C5">
        <w:rPr>
          <w:b/>
        </w:rPr>
        <w:t>, 2016</w:t>
      </w:r>
    </w:p>
    <w:p w:rsidR="009E50C3" w:rsidRDefault="009E50C3" w:rsidP="009E50C3">
      <w:pPr>
        <w:rPr>
          <w:b/>
        </w:rPr>
      </w:pPr>
    </w:p>
    <w:p w:rsidR="00443FC3" w:rsidRPr="009E50C3" w:rsidRDefault="00443FC3" w:rsidP="009E50C3">
      <w:pPr>
        <w:pStyle w:val="NoSpacing"/>
      </w:pPr>
      <w:r w:rsidRPr="009E50C3">
        <w:t>At the May 11th Stakeholder meeting,</w:t>
      </w:r>
      <w:r w:rsidR="009E50C3">
        <w:t xml:space="preserve"> Sue </w:t>
      </w:r>
      <w:r w:rsidRPr="009E50C3">
        <w:t xml:space="preserve">talked with Ranger Chuck Arning about the possibility of a Park Ranger “dropping in” when Hopedale’s third graders come to visit </w:t>
      </w:r>
      <w:r w:rsidR="009E50C3">
        <w:t xml:space="preserve">(the </w:t>
      </w:r>
      <w:r w:rsidRPr="009E50C3">
        <w:t xml:space="preserve">Volunteer Curator) at the Little Red Shop Museum.  This is part of the “NPS Park Ranger 100 Site Visits” goal over </w:t>
      </w:r>
      <w:r w:rsidR="009E50C3">
        <w:t>this summer</w:t>
      </w:r>
      <w:r w:rsidRPr="009E50C3">
        <w:t xml:space="preserve">, to commemorate the 100th birthday of the National Park Service. </w:t>
      </w:r>
    </w:p>
    <w:p w:rsidR="00443FC3" w:rsidRPr="009E50C3" w:rsidRDefault="00443FC3" w:rsidP="009E50C3">
      <w:pPr>
        <w:pStyle w:val="NoSpacing"/>
      </w:pPr>
    </w:p>
    <w:p w:rsidR="00443FC3" w:rsidRDefault="00443FC3" w:rsidP="009E50C3">
      <w:pPr>
        <w:pStyle w:val="NoSpacing"/>
      </w:pPr>
      <w:r w:rsidRPr="009E50C3">
        <w:t xml:space="preserve">When </w:t>
      </w:r>
      <w:r w:rsidR="00D66C7B" w:rsidRPr="009E50C3">
        <w:t>Sue</w:t>
      </w:r>
      <w:r w:rsidRPr="009E50C3">
        <w:t xml:space="preserve"> visited with Suzanne and Bonnie in May at the new BHC location</w:t>
      </w:r>
      <w:r w:rsidR="009E50C3">
        <w:t xml:space="preserve"> in Whitinsville</w:t>
      </w:r>
      <w:r w:rsidRPr="009E50C3">
        <w:t xml:space="preserve">, </w:t>
      </w:r>
      <w:r w:rsidR="00D66C7B" w:rsidRPr="009E50C3">
        <w:t>she</w:t>
      </w:r>
      <w:r w:rsidRPr="009E50C3">
        <w:t xml:space="preserve"> happened to notice in one of their offices that there is a Centennial Junior Ranger Activity Book.  </w:t>
      </w:r>
      <w:r w:rsidR="00D66C7B" w:rsidRPr="009E50C3">
        <w:t>She</w:t>
      </w:r>
      <w:r w:rsidRPr="009E50C3">
        <w:t xml:space="preserve"> asked about their general availability and Suzanne said that she would inquire about the possibility of (perhaps) obtaining 100 of these booklets to distribute to the third graders when they visit.  Bonnie also forwarded </w:t>
      </w:r>
      <w:r w:rsidR="007E7936">
        <w:t>Sue</w:t>
      </w:r>
      <w:r w:rsidRPr="009E50C3">
        <w:t xml:space="preserve"> the PDF for the booklet.  Even if </w:t>
      </w:r>
      <w:r w:rsidR="00D66C7B" w:rsidRPr="009E50C3">
        <w:t>Sue</w:t>
      </w:r>
      <w:r w:rsidRPr="009E50C3">
        <w:t xml:space="preserve"> could get some quantity of the booklets, then </w:t>
      </w:r>
      <w:r w:rsidR="00D66C7B" w:rsidRPr="009E50C3">
        <w:t>she</w:t>
      </w:r>
      <w:r w:rsidRPr="009E50C3">
        <w:t xml:space="preserve"> would try to get others printed for any others not getting the original booklet.  At the very least, with Hopedale as one of the “nodes,” </w:t>
      </w:r>
      <w:r w:rsidR="00D66C7B" w:rsidRPr="009E50C3">
        <w:t>She</w:t>
      </w:r>
      <w:r w:rsidRPr="009E50C3">
        <w:t xml:space="preserve"> would love to have a supply (maybe 25) for the Little Red Shop Museum.</w:t>
      </w:r>
    </w:p>
    <w:p w:rsidR="007E7936" w:rsidRDefault="007E7936" w:rsidP="009E50C3">
      <w:pPr>
        <w:pStyle w:val="NoSpacing"/>
      </w:pPr>
    </w:p>
    <w:p w:rsidR="00D9305C" w:rsidRPr="00D9305C" w:rsidRDefault="00D9305C" w:rsidP="009E50C3">
      <w:pPr>
        <w:pStyle w:val="NoSpacing"/>
        <w:rPr>
          <w:b/>
        </w:rPr>
      </w:pPr>
      <w:r w:rsidRPr="00D9305C">
        <w:rPr>
          <w:b/>
        </w:rPr>
        <w:t>Prospect for Historical Commission Membership</w:t>
      </w:r>
    </w:p>
    <w:p w:rsidR="00D9305C" w:rsidRDefault="00D9305C" w:rsidP="009E50C3">
      <w:pPr>
        <w:pStyle w:val="NoSpacing"/>
      </w:pPr>
    </w:p>
    <w:p w:rsidR="007E7936" w:rsidRPr="009E50C3" w:rsidRDefault="007E7936" w:rsidP="009E50C3">
      <w:pPr>
        <w:pStyle w:val="NoSpacing"/>
      </w:pPr>
      <w:r>
        <w:t>Guest and prospective Hopedale Historical Commission member, Barbara Kochon excused herself from the meting so that the HHC might speak candidly about her joining the Commission.  With little discussion and total consensus, it was agreed that Barbara would be a much welcome addition to the HHC.  Sue will contact Barbara to apprise her of the decision and will provide her with a sample appointment letter that she would need to send to the BOS requesting appointment for their next meeting.</w:t>
      </w:r>
    </w:p>
    <w:p w:rsidR="007E7936" w:rsidRDefault="007E7936" w:rsidP="009E50C3">
      <w:pPr>
        <w:pStyle w:val="NoSpacing"/>
        <w:rPr>
          <w:rFonts w:eastAsiaTheme="minorHAnsi"/>
        </w:rPr>
      </w:pPr>
    </w:p>
    <w:p w:rsidR="00B03EA4" w:rsidRPr="009E50C3" w:rsidRDefault="00B1771E" w:rsidP="009E50C3">
      <w:pPr>
        <w:pStyle w:val="NoSpacing"/>
      </w:pPr>
      <w:r w:rsidRPr="009E50C3">
        <w:rPr>
          <w:rFonts w:eastAsiaTheme="minorHAnsi"/>
        </w:rPr>
        <w:t xml:space="preserve">A motion was made by </w:t>
      </w:r>
      <w:r w:rsidR="002750B9" w:rsidRPr="009E50C3">
        <w:rPr>
          <w:rFonts w:eastAsiaTheme="minorHAnsi"/>
        </w:rPr>
        <w:t>Kelly Merchant</w:t>
      </w:r>
      <w:r w:rsidRPr="009E50C3">
        <w:rPr>
          <w:rFonts w:eastAsiaTheme="minorHAnsi"/>
        </w:rPr>
        <w:t xml:space="preserve"> and seconded by </w:t>
      </w:r>
      <w:r w:rsidR="002750B9" w:rsidRPr="009E50C3">
        <w:rPr>
          <w:rFonts w:eastAsiaTheme="minorHAnsi"/>
        </w:rPr>
        <w:t>Fred Oldfield</w:t>
      </w:r>
      <w:r w:rsidRPr="009E50C3">
        <w:rPr>
          <w:rFonts w:eastAsiaTheme="minorHAnsi"/>
        </w:rPr>
        <w:t xml:space="preserve"> for the meeting to adjourn at </w:t>
      </w:r>
      <w:r w:rsidR="002750B9" w:rsidRPr="009E50C3">
        <w:rPr>
          <w:rFonts w:eastAsiaTheme="minorHAnsi"/>
        </w:rPr>
        <w:t>8</w:t>
      </w:r>
      <w:r w:rsidRPr="009E50C3">
        <w:rPr>
          <w:rFonts w:eastAsiaTheme="minorHAnsi"/>
        </w:rPr>
        <w:t>:</w:t>
      </w:r>
      <w:r w:rsidR="002750B9" w:rsidRPr="009E50C3">
        <w:rPr>
          <w:rFonts w:eastAsiaTheme="minorHAnsi"/>
        </w:rPr>
        <w:t>41</w:t>
      </w:r>
      <w:r w:rsidRPr="009E50C3">
        <w:rPr>
          <w:rFonts w:eastAsiaTheme="minorHAnsi"/>
        </w:rPr>
        <w:t xml:space="preserve"> p.m.</w:t>
      </w:r>
    </w:p>
    <w:p w:rsidR="00425F80" w:rsidRPr="009E50C3" w:rsidRDefault="00425F80" w:rsidP="009E50C3">
      <w:pPr>
        <w:pStyle w:val="NoSpacing"/>
      </w:pPr>
    </w:p>
    <w:p w:rsidR="00D61208" w:rsidRPr="009E50C3" w:rsidRDefault="00187372" w:rsidP="009E50C3">
      <w:pPr>
        <w:pStyle w:val="NoSpacing"/>
      </w:pPr>
      <w:r w:rsidRPr="009E50C3">
        <w:t>Respectfully</w:t>
      </w:r>
      <w:r w:rsidR="005F006B" w:rsidRPr="009E50C3">
        <w:t xml:space="preserve"> </w:t>
      </w:r>
      <w:r w:rsidRPr="009E50C3">
        <w:t>submitted</w:t>
      </w:r>
      <w:r w:rsidR="005F006B" w:rsidRPr="009E50C3">
        <w:t xml:space="preserve"> by</w:t>
      </w:r>
      <w:r w:rsidRPr="009E50C3">
        <w:t>:</w:t>
      </w:r>
    </w:p>
    <w:p w:rsidR="00393DE1" w:rsidRPr="009E50C3" w:rsidRDefault="00393DE1" w:rsidP="009E50C3">
      <w:pPr>
        <w:pStyle w:val="NoSpacing"/>
      </w:pPr>
    </w:p>
    <w:p w:rsidR="00393DE1" w:rsidRPr="009E50C3" w:rsidRDefault="00393DE1" w:rsidP="009E50C3">
      <w:pPr>
        <w:pStyle w:val="NoSpacing"/>
      </w:pPr>
    </w:p>
    <w:p w:rsidR="00491AE9" w:rsidRPr="009E50C3" w:rsidRDefault="00187372" w:rsidP="009E50C3">
      <w:pPr>
        <w:pStyle w:val="NoSpacing"/>
      </w:pPr>
      <w:r w:rsidRPr="009E50C3">
        <w:t>Sue Ciaramicoli</w:t>
      </w:r>
      <w:r w:rsidR="00CF1CDC" w:rsidRPr="009E50C3">
        <w:t xml:space="preserve">, HHC </w:t>
      </w:r>
      <w:r w:rsidR="00002D52" w:rsidRPr="009E50C3">
        <w:t xml:space="preserve">Co-Chair and </w:t>
      </w:r>
      <w:r w:rsidR="00CF1CDC" w:rsidRPr="009E50C3">
        <w:t>Recording Secretary</w:t>
      </w:r>
    </w:p>
    <w:p w:rsidR="00772975" w:rsidRPr="009E50C3" w:rsidRDefault="00772975" w:rsidP="009E50C3">
      <w:pPr>
        <w:pStyle w:val="NoSpacing"/>
      </w:pPr>
      <w:bookmarkStart w:id="0" w:name="_GoBack"/>
      <w:bookmarkEnd w:id="0"/>
    </w:p>
    <w:sectPr w:rsidR="00772975" w:rsidRPr="009E50C3" w:rsidSect="00CF3DC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25F42"/>
    <w:multiLevelType w:val="hybridMultilevel"/>
    <w:tmpl w:val="5C964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840"/>
    <w:multiLevelType w:val="hybridMultilevel"/>
    <w:tmpl w:val="A5F6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9219CF"/>
    <w:multiLevelType w:val="hybridMultilevel"/>
    <w:tmpl w:val="A43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32A6D"/>
    <w:multiLevelType w:val="hybridMultilevel"/>
    <w:tmpl w:val="C8B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45018"/>
    <w:multiLevelType w:val="hybridMultilevel"/>
    <w:tmpl w:val="7C5A2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683912"/>
    <w:multiLevelType w:val="hybridMultilevel"/>
    <w:tmpl w:val="B1B8567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9">
    <w:nsid w:val="7A0B5637"/>
    <w:multiLevelType w:val="hybridMultilevel"/>
    <w:tmpl w:val="741E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9"/>
  </w:num>
  <w:num w:numId="5">
    <w:abstractNumId w:val="4"/>
  </w:num>
  <w:num w:numId="6">
    <w:abstractNumId w:val="1"/>
  </w:num>
  <w:num w:numId="7">
    <w:abstractNumId w:val="5"/>
  </w:num>
  <w:num w:numId="8">
    <w:abstractNumId w:val="6"/>
  </w:num>
  <w:num w:numId="9">
    <w:abstractNumId w:val="0"/>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2D52"/>
    <w:rsid w:val="00004883"/>
    <w:rsid w:val="0000786F"/>
    <w:rsid w:val="00011D31"/>
    <w:rsid w:val="00023F93"/>
    <w:rsid w:val="00025E9D"/>
    <w:rsid w:val="00027140"/>
    <w:rsid w:val="00031DEE"/>
    <w:rsid w:val="00033D70"/>
    <w:rsid w:val="00036DF1"/>
    <w:rsid w:val="000623DD"/>
    <w:rsid w:val="00062B15"/>
    <w:rsid w:val="00063163"/>
    <w:rsid w:val="000657FB"/>
    <w:rsid w:val="00071290"/>
    <w:rsid w:val="0007468F"/>
    <w:rsid w:val="00081F0B"/>
    <w:rsid w:val="000863A9"/>
    <w:rsid w:val="00096EE2"/>
    <w:rsid w:val="000B37BB"/>
    <w:rsid w:val="000C170C"/>
    <w:rsid w:val="000C6D30"/>
    <w:rsid w:val="000D34FA"/>
    <w:rsid w:val="000D3D9A"/>
    <w:rsid w:val="000D7848"/>
    <w:rsid w:val="000E610B"/>
    <w:rsid w:val="000F5FD0"/>
    <w:rsid w:val="0010559C"/>
    <w:rsid w:val="00111CCE"/>
    <w:rsid w:val="00112440"/>
    <w:rsid w:val="00113D4E"/>
    <w:rsid w:val="00113FF1"/>
    <w:rsid w:val="001179D9"/>
    <w:rsid w:val="0012602A"/>
    <w:rsid w:val="001325C0"/>
    <w:rsid w:val="001378E7"/>
    <w:rsid w:val="0013792E"/>
    <w:rsid w:val="00141755"/>
    <w:rsid w:val="001425CF"/>
    <w:rsid w:val="001439CD"/>
    <w:rsid w:val="001443B3"/>
    <w:rsid w:val="00144AB1"/>
    <w:rsid w:val="00150917"/>
    <w:rsid w:val="00150CD1"/>
    <w:rsid w:val="001570C2"/>
    <w:rsid w:val="00163053"/>
    <w:rsid w:val="0016371F"/>
    <w:rsid w:val="00164563"/>
    <w:rsid w:val="001710A6"/>
    <w:rsid w:val="00187372"/>
    <w:rsid w:val="0019215A"/>
    <w:rsid w:val="001964A6"/>
    <w:rsid w:val="001A2156"/>
    <w:rsid w:val="001C077D"/>
    <w:rsid w:val="001C1754"/>
    <w:rsid w:val="001C3078"/>
    <w:rsid w:val="001D3C8B"/>
    <w:rsid w:val="001D5610"/>
    <w:rsid w:val="001D7AC0"/>
    <w:rsid w:val="001E4ACB"/>
    <w:rsid w:val="001E562F"/>
    <w:rsid w:val="001F5141"/>
    <w:rsid w:val="0020226F"/>
    <w:rsid w:val="002039A2"/>
    <w:rsid w:val="002078A3"/>
    <w:rsid w:val="00215BB1"/>
    <w:rsid w:val="0022301D"/>
    <w:rsid w:val="00230DA9"/>
    <w:rsid w:val="00235350"/>
    <w:rsid w:val="002360EA"/>
    <w:rsid w:val="00236E80"/>
    <w:rsid w:val="00237435"/>
    <w:rsid w:val="0023770F"/>
    <w:rsid w:val="00241069"/>
    <w:rsid w:val="00244E78"/>
    <w:rsid w:val="0024583B"/>
    <w:rsid w:val="002619B1"/>
    <w:rsid w:val="002659D4"/>
    <w:rsid w:val="002710EF"/>
    <w:rsid w:val="002750B9"/>
    <w:rsid w:val="002754C5"/>
    <w:rsid w:val="0029149C"/>
    <w:rsid w:val="0029590C"/>
    <w:rsid w:val="002B0288"/>
    <w:rsid w:val="002B5E65"/>
    <w:rsid w:val="002C2B92"/>
    <w:rsid w:val="002D260D"/>
    <w:rsid w:val="002F0ADB"/>
    <w:rsid w:val="002F2222"/>
    <w:rsid w:val="002F6861"/>
    <w:rsid w:val="00306079"/>
    <w:rsid w:val="00311CCA"/>
    <w:rsid w:val="00314CBF"/>
    <w:rsid w:val="003171B0"/>
    <w:rsid w:val="0032497C"/>
    <w:rsid w:val="003317B1"/>
    <w:rsid w:val="003358F7"/>
    <w:rsid w:val="003502DE"/>
    <w:rsid w:val="003560A2"/>
    <w:rsid w:val="003605FA"/>
    <w:rsid w:val="00361558"/>
    <w:rsid w:val="00363DC8"/>
    <w:rsid w:val="00384AF4"/>
    <w:rsid w:val="00393DE1"/>
    <w:rsid w:val="003A167A"/>
    <w:rsid w:val="003A2938"/>
    <w:rsid w:val="003B0E34"/>
    <w:rsid w:val="003B166B"/>
    <w:rsid w:val="003C0EC4"/>
    <w:rsid w:val="003C25B1"/>
    <w:rsid w:val="003C765D"/>
    <w:rsid w:val="003D159E"/>
    <w:rsid w:val="003D38B6"/>
    <w:rsid w:val="003E4700"/>
    <w:rsid w:val="003E7208"/>
    <w:rsid w:val="0040050B"/>
    <w:rsid w:val="0040738D"/>
    <w:rsid w:val="00425F80"/>
    <w:rsid w:val="004267C1"/>
    <w:rsid w:val="00430AA9"/>
    <w:rsid w:val="00435DF6"/>
    <w:rsid w:val="004413EE"/>
    <w:rsid w:val="0044159F"/>
    <w:rsid w:val="00441BB4"/>
    <w:rsid w:val="00443195"/>
    <w:rsid w:val="00443FC3"/>
    <w:rsid w:val="00450730"/>
    <w:rsid w:val="0045586E"/>
    <w:rsid w:val="004842A5"/>
    <w:rsid w:val="00491AE9"/>
    <w:rsid w:val="00493DEB"/>
    <w:rsid w:val="004B6D87"/>
    <w:rsid w:val="004D1639"/>
    <w:rsid w:val="004E517C"/>
    <w:rsid w:val="004F4AE6"/>
    <w:rsid w:val="004F684D"/>
    <w:rsid w:val="00502AC1"/>
    <w:rsid w:val="005078C2"/>
    <w:rsid w:val="00516A79"/>
    <w:rsid w:val="00523F96"/>
    <w:rsid w:val="00530A93"/>
    <w:rsid w:val="00536E5D"/>
    <w:rsid w:val="00547B66"/>
    <w:rsid w:val="00555328"/>
    <w:rsid w:val="00562031"/>
    <w:rsid w:val="00563F38"/>
    <w:rsid w:val="005641C5"/>
    <w:rsid w:val="00570F41"/>
    <w:rsid w:val="00570F46"/>
    <w:rsid w:val="00574CD3"/>
    <w:rsid w:val="005802F2"/>
    <w:rsid w:val="0058193B"/>
    <w:rsid w:val="00582036"/>
    <w:rsid w:val="00592E62"/>
    <w:rsid w:val="005A040C"/>
    <w:rsid w:val="005A1FED"/>
    <w:rsid w:val="005A4F76"/>
    <w:rsid w:val="005A6A42"/>
    <w:rsid w:val="005B18F8"/>
    <w:rsid w:val="005C6D3A"/>
    <w:rsid w:val="005C6EAC"/>
    <w:rsid w:val="005D001B"/>
    <w:rsid w:val="005D2AE3"/>
    <w:rsid w:val="005D34C2"/>
    <w:rsid w:val="005D363E"/>
    <w:rsid w:val="005D607F"/>
    <w:rsid w:val="005E2EFD"/>
    <w:rsid w:val="005E3E26"/>
    <w:rsid w:val="005F006B"/>
    <w:rsid w:val="005F0153"/>
    <w:rsid w:val="005F17F0"/>
    <w:rsid w:val="005F259F"/>
    <w:rsid w:val="00602C35"/>
    <w:rsid w:val="006200BE"/>
    <w:rsid w:val="00621800"/>
    <w:rsid w:val="00625D85"/>
    <w:rsid w:val="006376EB"/>
    <w:rsid w:val="00637FC2"/>
    <w:rsid w:val="00640B57"/>
    <w:rsid w:val="00643945"/>
    <w:rsid w:val="006517FF"/>
    <w:rsid w:val="00663DFD"/>
    <w:rsid w:val="00665EC7"/>
    <w:rsid w:val="006723D2"/>
    <w:rsid w:val="00674906"/>
    <w:rsid w:val="00677A45"/>
    <w:rsid w:val="006803FB"/>
    <w:rsid w:val="00680FA7"/>
    <w:rsid w:val="00685BE9"/>
    <w:rsid w:val="00697C9F"/>
    <w:rsid w:val="006A13A8"/>
    <w:rsid w:val="006B3328"/>
    <w:rsid w:val="006B5231"/>
    <w:rsid w:val="006C4966"/>
    <w:rsid w:val="006C6434"/>
    <w:rsid w:val="006D1DC0"/>
    <w:rsid w:val="006D23E4"/>
    <w:rsid w:val="006D6E29"/>
    <w:rsid w:val="006E7184"/>
    <w:rsid w:val="006F0C5B"/>
    <w:rsid w:val="006F5470"/>
    <w:rsid w:val="006F5670"/>
    <w:rsid w:val="006F5F86"/>
    <w:rsid w:val="006F640F"/>
    <w:rsid w:val="006F68C6"/>
    <w:rsid w:val="007063F8"/>
    <w:rsid w:val="007106A4"/>
    <w:rsid w:val="00724785"/>
    <w:rsid w:val="00726F1C"/>
    <w:rsid w:val="00772975"/>
    <w:rsid w:val="007811BA"/>
    <w:rsid w:val="007821C9"/>
    <w:rsid w:val="007871EF"/>
    <w:rsid w:val="007A2F58"/>
    <w:rsid w:val="007A640C"/>
    <w:rsid w:val="007B4771"/>
    <w:rsid w:val="007B524F"/>
    <w:rsid w:val="007C4755"/>
    <w:rsid w:val="007C4B09"/>
    <w:rsid w:val="007C7305"/>
    <w:rsid w:val="007E05EB"/>
    <w:rsid w:val="007E7936"/>
    <w:rsid w:val="007F26FF"/>
    <w:rsid w:val="007F2E51"/>
    <w:rsid w:val="007F4F4B"/>
    <w:rsid w:val="007F5456"/>
    <w:rsid w:val="00802A2A"/>
    <w:rsid w:val="008050D3"/>
    <w:rsid w:val="00805952"/>
    <w:rsid w:val="00810A1B"/>
    <w:rsid w:val="008217D7"/>
    <w:rsid w:val="008320DA"/>
    <w:rsid w:val="008427BF"/>
    <w:rsid w:val="00844D50"/>
    <w:rsid w:val="00845B44"/>
    <w:rsid w:val="00845E85"/>
    <w:rsid w:val="0086207F"/>
    <w:rsid w:val="00863492"/>
    <w:rsid w:val="00864485"/>
    <w:rsid w:val="00891AC2"/>
    <w:rsid w:val="008A2CA7"/>
    <w:rsid w:val="008A6863"/>
    <w:rsid w:val="008B0EE4"/>
    <w:rsid w:val="008B5525"/>
    <w:rsid w:val="008C77C0"/>
    <w:rsid w:val="008D1020"/>
    <w:rsid w:val="008F7439"/>
    <w:rsid w:val="009020B1"/>
    <w:rsid w:val="0090402A"/>
    <w:rsid w:val="00910E92"/>
    <w:rsid w:val="00911FA1"/>
    <w:rsid w:val="00914DB2"/>
    <w:rsid w:val="00915642"/>
    <w:rsid w:val="00920994"/>
    <w:rsid w:val="00923512"/>
    <w:rsid w:val="009310EE"/>
    <w:rsid w:val="00931F15"/>
    <w:rsid w:val="0093784D"/>
    <w:rsid w:val="00952373"/>
    <w:rsid w:val="00956901"/>
    <w:rsid w:val="00961E0E"/>
    <w:rsid w:val="009804CC"/>
    <w:rsid w:val="00991234"/>
    <w:rsid w:val="009963B7"/>
    <w:rsid w:val="009A2D35"/>
    <w:rsid w:val="009B2663"/>
    <w:rsid w:val="009B331A"/>
    <w:rsid w:val="009B51EC"/>
    <w:rsid w:val="009C1A6B"/>
    <w:rsid w:val="009C6D8C"/>
    <w:rsid w:val="009D09F3"/>
    <w:rsid w:val="009D2B75"/>
    <w:rsid w:val="009E10DB"/>
    <w:rsid w:val="009E384A"/>
    <w:rsid w:val="009E50C3"/>
    <w:rsid w:val="009E5A1F"/>
    <w:rsid w:val="009F501F"/>
    <w:rsid w:val="009F56F7"/>
    <w:rsid w:val="009F5CA7"/>
    <w:rsid w:val="00A01837"/>
    <w:rsid w:val="00A0199B"/>
    <w:rsid w:val="00A03240"/>
    <w:rsid w:val="00A24BE3"/>
    <w:rsid w:val="00A252D3"/>
    <w:rsid w:val="00A32184"/>
    <w:rsid w:val="00A33D70"/>
    <w:rsid w:val="00A35DB5"/>
    <w:rsid w:val="00A4143E"/>
    <w:rsid w:val="00A509CD"/>
    <w:rsid w:val="00A55896"/>
    <w:rsid w:val="00A604FD"/>
    <w:rsid w:val="00A605AE"/>
    <w:rsid w:val="00A619F3"/>
    <w:rsid w:val="00A65AC9"/>
    <w:rsid w:val="00A66712"/>
    <w:rsid w:val="00A73B7F"/>
    <w:rsid w:val="00A75F16"/>
    <w:rsid w:val="00A76420"/>
    <w:rsid w:val="00A77A3D"/>
    <w:rsid w:val="00A83816"/>
    <w:rsid w:val="00A90254"/>
    <w:rsid w:val="00A968FE"/>
    <w:rsid w:val="00AA4884"/>
    <w:rsid w:val="00AB2431"/>
    <w:rsid w:val="00AB4B7D"/>
    <w:rsid w:val="00AB6EA1"/>
    <w:rsid w:val="00AC7A83"/>
    <w:rsid w:val="00AE33AA"/>
    <w:rsid w:val="00AF391E"/>
    <w:rsid w:val="00B00863"/>
    <w:rsid w:val="00B01EBF"/>
    <w:rsid w:val="00B02826"/>
    <w:rsid w:val="00B03EA4"/>
    <w:rsid w:val="00B1771E"/>
    <w:rsid w:val="00B26B36"/>
    <w:rsid w:val="00B26B7C"/>
    <w:rsid w:val="00B326F2"/>
    <w:rsid w:val="00B40986"/>
    <w:rsid w:val="00B42873"/>
    <w:rsid w:val="00B44F17"/>
    <w:rsid w:val="00B46CAE"/>
    <w:rsid w:val="00B53990"/>
    <w:rsid w:val="00B6272D"/>
    <w:rsid w:val="00B62F53"/>
    <w:rsid w:val="00B64287"/>
    <w:rsid w:val="00B762F1"/>
    <w:rsid w:val="00B767F6"/>
    <w:rsid w:val="00B76963"/>
    <w:rsid w:val="00B86E71"/>
    <w:rsid w:val="00B93951"/>
    <w:rsid w:val="00B96CA3"/>
    <w:rsid w:val="00BA2BCD"/>
    <w:rsid w:val="00BA5238"/>
    <w:rsid w:val="00BB11FE"/>
    <w:rsid w:val="00BB75C1"/>
    <w:rsid w:val="00BC07D1"/>
    <w:rsid w:val="00BC24B3"/>
    <w:rsid w:val="00BC4081"/>
    <w:rsid w:val="00BC7ABC"/>
    <w:rsid w:val="00BD681E"/>
    <w:rsid w:val="00BE55D8"/>
    <w:rsid w:val="00C06271"/>
    <w:rsid w:val="00C072CC"/>
    <w:rsid w:val="00C10126"/>
    <w:rsid w:val="00C14602"/>
    <w:rsid w:val="00C25BB4"/>
    <w:rsid w:val="00C326BF"/>
    <w:rsid w:val="00C32D77"/>
    <w:rsid w:val="00C41DA9"/>
    <w:rsid w:val="00C4691E"/>
    <w:rsid w:val="00C46925"/>
    <w:rsid w:val="00C50C26"/>
    <w:rsid w:val="00C56C4E"/>
    <w:rsid w:val="00C709A6"/>
    <w:rsid w:val="00C726F7"/>
    <w:rsid w:val="00C8329C"/>
    <w:rsid w:val="00C87EE6"/>
    <w:rsid w:val="00C91FBE"/>
    <w:rsid w:val="00C9486E"/>
    <w:rsid w:val="00CA0F44"/>
    <w:rsid w:val="00CA1659"/>
    <w:rsid w:val="00CA4461"/>
    <w:rsid w:val="00CA4BCE"/>
    <w:rsid w:val="00CA7C98"/>
    <w:rsid w:val="00CC1A73"/>
    <w:rsid w:val="00CD4586"/>
    <w:rsid w:val="00CD5460"/>
    <w:rsid w:val="00CD7329"/>
    <w:rsid w:val="00CE0958"/>
    <w:rsid w:val="00CE0A7C"/>
    <w:rsid w:val="00CF1CDC"/>
    <w:rsid w:val="00CF3DCC"/>
    <w:rsid w:val="00D05C91"/>
    <w:rsid w:val="00D2118F"/>
    <w:rsid w:val="00D26AC0"/>
    <w:rsid w:val="00D26FA5"/>
    <w:rsid w:val="00D41A3B"/>
    <w:rsid w:val="00D44952"/>
    <w:rsid w:val="00D45DC6"/>
    <w:rsid w:val="00D47FC7"/>
    <w:rsid w:val="00D51C4B"/>
    <w:rsid w:val="00D61208"/>
    <w:rsid w:val="00D6172D"/>
    <w:rsid w:val="00D64863"/>
    <w:rsid w:val="00D66C7B"/>
    <w:rsid w:val="00D66D3E"/>
    <w:rsid w:val="00D9305C"/>
    <w:rsid w:val="00DC1A92"/>
    <w:rsid w:val="00DC4A0E"/>
    <w:rsid w:val="00DD067C"/>
    <w:rsid w:val="00DD10A7"/>
    <w:rsid w:val="00DD1B41"/>
    <w:rsid w:val="00DD420E"/>
    <w:rsid w:val="00DF6FED"/>
    <w:rsid w:val="00E1308A"/>
    <w:rsid w:val="00E14DF7"/>
    <w:rsid w:val="00E16D87"/>
    <w:rsid w:val="00E17D50"/>
    <w:rsid w:val="00E26913"/>
    <w:rsid w:val="00E27D90"/>
    <w:rsid w:val="00E54A7E"/>
    <w:rsid w:val="00E5732D"/>
    <w:rsid w:val="00E61197"/>
    <w:rsid w:val="00E62F70"/>
    <w:rsid w:val="00E71E4E"/>
    <w:rsid w:val="00E748C4"/>
    <w:rsid w:val="00E7665A"/>
    <w:rsid w:val="00E80170"/>
    <w:rsid w:val="00E81D1F"/>
    <w:rsid w:val="00E81FC6"/>
    <w:rsid w:val="00E82907"/>
    <w:rsid w:val="00E831E1"/>
    <w:rsid w:val="00E84C0A"/>
    <w:rsid w:val="00E90509"/>
    <w:rsid w:val="00E94B5C"/>
    <w:rsid w:val="00E97C81"/>
    <w:rsid w:val="00EA4F43"/>
    <w:rsid w:val="00EA7C36"/>
    <w:rsid w:val="00EB0C38"/>
    <w:rsid w:val="00EB2E0D"/>
    <w:rsid w:val="00EB38D4"/>
    <w:rsid w:val="00EB3D10"/>
    <w:rsid w:val="00EB4AA0"/>
    <w:rsid w:val="00EB739C"/>
    <w:rsid w:val="00EC25D8"/>
    <w:rsid w:val="00EC3EBB"/>
    <w:rsid w:val="00ED7EB9"/>
    <w:rsid w:val="00EE79ED"/>
    <w:rsid w:val="00EF023C"/>
    <w:rsid w:val="00EF3838"/>
    <w:rsid w:val="00EF43AF"/>
    <w:rsid w:val="00F07C98"/>
    <w:rsid w:val="00F23358"/>
    <w:rsid w:val="00F273CA"/>
    <w:rsid w:val="00F4004B"/>
    <w:rsid w:val="00F40FAD"/>
    <w:rsid w:val="00F40FF8"/>
    <w:rsid w:val="00F50885"/>
    <w:rsid w:val="00F63596"/>
    <w:rsid w:val="00F64A3C"/>
    <w:rsid w:val="00F6562B"/>
    <w:rsid w:val="00F70444"/>
    <w:rsid w:val="00F71412"/>
    <w:rsid w:val="00F768B2"/>
    <w:rsid w:val="00F76B59"/>
    <w:rsid w:val="00F8669C"/>
    <w:rsid w:val="00F86761"/>
    <w:rsid w:val="00F96130"/>
    <w:rsid w:val="00FA4A55"/>
    <w:rsid w:val="00FB4DD8"/>
    <w:rsid w:val="00FB6D09"/>
    <w:rsid w:val="00FC0162"/>
    <w:rsid w:val="00FC0B2D"/>
    <w:rsid w:val="00FC7CF0"/>
    <w:rsid w:val="00FD3BB7"/>
    <w:rsid w:val="00FD6D3D"/>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74">
      <w:bodyDiv w:val="1"/>
      <w:marLeft w:val="0"/>
      <w:marRight w:val="0"/>
      <w:marTop w:val="0"/>
      <w:marBottom w:val="0"/>
      <w:divBdr>
        <w:top w:val="none" w:sz="0" w:space="0" w:color="auto"/>
        <w:left w:val="none" w:sz="0" w:space="0" w:color="auto"/>
        <w:bottom w:val="none" w:sz="0" w:space="0" w:color="auto"/>
        <w:right w:val="none" w:sz="0" w:space="0" w:color="auto"/>
      </w:divBdr>
    </w:div>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137648086">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41132373">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598216949">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828011578">
      <w:bodyDiv w:val="1"/>
      <w:marLeft w:val="0"/>
      <w:marRight w:val="0"/>
      <w:marTop w:val="0"/>
      <w:marBottom w:val="0"/>
      <w:divBdr>
        <w:top w:val="none" w:sz="0" w:space="0" w:color="auto"/>
        <w:left w:val="none" w:sz="0" w:space="0" w:color="auto"/>
        <w:bottom w:val="none" w:sz="0" w:space="0" w:color="auto"/>
        <w:right w:val="none" w:sz="0" w:space="0" w:color="auto"/>
      </w:divBdr>
    </w:div>
    <w:div w:id="858008131">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313175048">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55251831">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785491282">
      <w:bodyDiv w:val="1"/>
      <w:marLeft w:val="0"/>
      <w:marRight w:val="0"/>
      <w:marTop w:val="0"/>
      <w:marBottom w:val="0"/>
      <w:divBdr>
        <w:top w:val="none" w:sz="0" w:space="0" w:color="auto"/>
        <w:left w:val="none" w:sz="0" w:space="0" w:color="auto"/>
        <w:bottom w:val="none" w:sz="0" w:space="0" w:color="auto"/>
        <w:right w:val="none" w:sz="0" w:space="0" w:color="auto"/>
      </w:divBdr>
    </w:div>
    <w:div w:id="1855338544">
      <w:bodyDiv w:val="1"/>
      <w:marLeft w:val="0"/>
      <w:marRight w:val="0"/>
      <w:marTop w:val="0"/>
      <w:marBottom w:val="0"/>
      <w:divBdr>
        <w:top w:val="none" w:sz="0" w:space="0" w:color="auto"/>
        <w:left w:val="none" w:sz="0" w:space="0" w:color="auto"/>
        <w:bottom w:val="none" w:sz="0" w:space="0" w:color="auto"/>
        <w:right w:val="none" w:sz="0" w:space="0" w:color="auto"/>
      </w:divBdr>
    </w:div>
    <w:div w:id="185696621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29E3-03A1-4F8D-91A7-512E7E02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L.Ciaramicoli</dc:creator>
  <cp:lastModifiedBy>Suzan</cp:lastModifiedBy>
  <cp:revision>18</cp:revision>
  <cp:lastPrinted>2016-03-02T22:54:00Z</cp:lastPrinted>
  <dcterms:created xsi:type="dcterms:W3CDTF">2016-06-01T19:19:00Z</dcterms:created>
  <dcterms:modified xsi:type="dcterms:W3CDTF">2016-07-07T17:31:00Z</dcterms:modified>
</cp:coreProperties>
</file>