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086C" w14:textId="6D0A0E01" w:rsidR="001822B3" w:rsidRPr="006640B1" w:rsidRDefault="00866844" w:rsidP="001822B3">
      <w:pPr>
        <w:spacing w:after="0" w:line="240" w:lineRule="auto"/>
        <w:ind w:firstLine="720"/>
        <w:rPr>
          <w:rFonts w:asciiTheme="minorHAnsi" w:eastAsia="Times New Roman" w:hAnsiTheme="minorHAnsi" w:cstheme="minorHAnsi"/>
          <w:sz w:val="32"/>
          <w:szCs w:val="32"/>
        </w:rPr>
      </w:pPr>
      <w:r w:rsidRPr="006640B1">
        <w:rPr>
          <w:rFonts w:asciiTheme="minorHAnsi" w:hAnsiTheme="minorHAnsi" w:cstheme="minorHAnsi"/>
          <w:noProof/>
        </w:rPr>
        <w:drawing>
          <wp:anchor distT="0" distB="0" distL="114300" distR="114300" simplePos="0" relativeHeight="251659264" behindDoc="0" locked="0" layoutInCell="1" hidden="0" allowOverlap="1" wp14:anchorId="565DF330" wp14:editId="7E00D47D">
            <wp:simplePos x="0" y="0"/>
            <wp:positionH relativeFrom="column">
              <wp:posOffset>0</wp:posOffset>
            </wp:positionH>
            <wp:positionV relativeFrom="paragraph">
              <wp:posOffset>0</wp:posOffset>
            </wp:positionV>
            <wp:extent cx="1838325" cy="1247775"/>
            <wp:effectExtent l="0" t="0" r="9525" b="9525"/>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838325" cy="1247775"/>
                    </a:xfrm>
                    <a:prstGeom prst="rect">
                      <a:avLst/>
                    </a:prstGeom>
                    <a:ln/>
                  </pic:spPr>
                </pic:pic>
              </a:graphicData>
            </a:graphic>
            <wp14:sizeRelH relativeFrom="margin">
              <wp14:pctWidth>0</wp14:pctWidth>
            </wp14:sizeRelH>
            <wp14:sizeRelV relativeFrom="margin">
              <wp14:pctHeight>0</wp14:pctHeight>
            </wp14:sizeRelV>
          </wp:anchor>
        </w:drawing>
      </w:r>
      <w:r w:rsidR="001822B3" w:rsidRPr="006640B1">
        <w:rPr>
          <w:rFonts w:asciiTheme="minorHAnsi" w:eastAsia="Arial" w:hAnsiTheme="minorHAnsi" w:cstheme="minorHAnsi"/>
          <w:color w:val="000000"/>
          <w:sz w:val="32"/>
          <w:szCs w:val="32"/>
        </w:rPr>
        <w:t>Bancroft Memorial Library</w:t>
      </w:r>
    </w:p>
    <w:p w14:paraId="78BE2A8D" w14:textId="77777777" w:rsidR="006640B1" w:rsidRDefault="001822B3" w:rsidP="001822B3">
      <w:pPr>
        <w:spacing w:after="0" w:line="240" w:lineRule="auto"/>
        <w:ind w:firstLine="720"/>
        <w:rPr>
          <w:rFonts w:asciiTheme="minorHAnsi" w:eastAsia="Arial" w:hAnsiTheme="minorHAnsi" w:cstheme="minorHAnsi"/>
          <w:color w:val="000000"/>
          <w:sz w:val="28"/>
          <w:szCs w:val="32"/>
        </w:rPr>
      </w:pPr>
      <w:r w:rsidRPr="006640B1">
        <w:rPr>
          <w:rFonts w:asciiTheme="minorHAnsi" w:eastAsia="Arial" w:hAnsiTheme="minorHAnsi" w:cstheme="minorHAnsi"/>
          <w:color w:val="000000"/>
          <w:sz w:val="28"/>
          <w:szCs w:val="32"/>
        </w:rPr>
        <w:t>Board of Library Trustees</w:t>
      </w:r>
      <w:r w:rsidR="006640B1">
        <w:rPr>
          <w:rFonts w:asciiTheme="minorHAnsi" w:eastAsia="Arial" w:hAnsiTheme="minorHAnsi" w:cstheme="minorHAnsi"/>
          <w:color w:val="000000"/>
          <w:sz w:val="28"/>
          <w:szCs w:val="32"/>
        </w:rPr>
        <w:t xml:space="preserve"> </w:t>
      </w:r>
    </w:p>
    <w:p w14:paraId="631CF03F" w14:textId="32736034" w:rsidR="001822B3" w:rsidRPr="006640B1" w:rsidRDefault="006640B1" w:rsidP="001822B3">
      <w:pPr>
        <w:spacing w:after="0" w:line="240" w:lineRule="auto"/>
        <w:ind w:firstLine="720"/>
        <w:rPr>
          <w:rFonts w:asciiTheme="minorHAnsi" w:eastAsia="Times New Roman" w:hAnsiTheme="minorHAnsi" w:cstheme="minorHAnsi"/>
          <w:sz w:val="28"/>
          <w:szCs w:val="32"/>
        </w:rPr>
      </w:pPr>
      <w:r>
        <w:rPr>
          <w:rFonts w:asciiTheme="minorHAnsi" w:eastAsia="Arial" w:hAnsiTheme="minorHAnsi" w:cstheme="minorHAnsi"/>
          <w:color w:val="000000"/>
          <w:sz w:val="28"/>
          <w:szCs w:val="32"/>
        </w:rPr>
        <w:t>Minutes 8 August 2023</w:t>
      </w:r>
    </w:p>
    <w:p w14:paraId="0F3E83D5" w14:textId="77777777" w:rsidR="006640B1" w:rsidRDefault="006640B1" w:rsidP="006640B1">
      <w:pPr>
        <w:spacing w:after="0" w:line="240" w:lineRule="auto"/>
        <w:jc w:val="center"/>
        <w:textAlignment w:val="baseline"/>
        <w:rPr>
          <w:rFonts w:eastAsia="Times New Roman" w:cstheme="minorHAnsi"/>
          <w:b/>
          <w:bCs/>
          <w:sz w:val="28"/>
          <w:szCs w:val="28"/>
        </w:rPr>
      </w:pPr>
    </w:p>
    <w:p w14:paraId="6C544D28" w14:textId="77777777" w:rsidR="006640B1" w:rsidRDefault="006640B1" w:rsidP="006640B1">
      <w:pPr>
        <w:spacing w:after="0" w:line="240" w:lineRule="auto"/>
        <w:jc w:val="center"/>
        <w:textAlignment w:val="baseline"/>
        <w:rPr>
          <w:rFonts w:eastAsia="Times New Roman" w:cstheme="minorHAnsi"/>
          <w:b/>
          <w:bCs/>
          <w:sz w:val="28"/>
          <w:szCs w:val="28"/>
        </w:rPr>
      </w:pPr>
    </w:p>
    <w:p w14:paraId="7920DC02" w14:textId="77777777" w:rsidR="006640B1" w:rsidRDefault="006640B1" w:rsidP="006640B1">
      <w:pPr>
        <w:spacing w:after="0" w:line="240" w:lineRule="auto"/>
        <w:jc w:val="center"/>
        <w:textAlignment w:val="baseline"/>
        <w:rPr>
          <w:rFonts w:eastAsia="Times New Roman" w:cstheme="minorHAnsi"/>
          <w:b/>
          <w:bCs/>
          <w:sz w:val="28"/>
          <w:szCs w:val="28"/>
        </w:rPr>
      </w:pPr>
    </w:p>
    <w:p w14:paraId="7CA528E4" w14:textId="77777777" w:rsidR="006640B1" w:rsidRDefault="006640B1" w:rsidP="006640B1">
      <w:pPr>
        <w:spacing w:after="0" w:line="240" w:lineRule="auto"/>
        <w:jc w:val="center"/>
        <w:textAlignment w:val="baseline"/>
        <w:rPr>
          <w:rFonts w:eastAsia="Times New Roman" w:cstheme="minorHAnsi"/>
          <w:b/>
          <w:bCs/>
          <w:sz w:val="28"/>
          <w:szCs w:val="28"/>
        </w:rPr>
      </w:pPr>
    </w:p>
    <w:p w14:paraId="22FD58D0" w14:textId="28FE3C22" w:rsidR="006640B1" w:rsidRPr="006640B1" w:rsidRDefault="006640B1" w:rsidP="006640B1">
      <w:pPr>
        <w:spacing w:after="0" w:line="240" w:lineRule="auto"/>
        <w:jc w:val="center"/>
        <w:textAlignment w:val="baseline"/>
        <w:rPr>
          <w:rFonts w:eastAsia="Times New Roman" w:cstheme="minorHAnsi"/>
          <w:b/>
          <w:sz w:val="28"/>
          <w:szCs w:val="28"/>
        </w:rPr>
      </w:pPr>
      <w:r w:rsidRPr="006640B1">
        <w:rPr>
          <w:rFonts w:eastAsia="Times New Roman" w:cstheme="minorHAnsi"/>
          <w:b/>
          <w:bCs/>
          <w:sz w:val="28"/>
          <w:szCs w:val="28"/>
        </w:rPr>
        <w:t>Bancroft Memorial Library</w:t>
      </w:r>
      <w:r w:rsidRPr="006640B1">
        <w:rPr>
          <w:rFonts w:eastAsia="Times New Roman" w:cstheme="minorHAnsi"/>
          <w:b/>
          <w:sz w:val="28"/>
          <w:szCs w:val="28"/>
        </w:rPr>
        <w:t> </w:t>
      </w:r>
      <w:r w:rsidRPr="006640B1">
        <w:rPr>
          <w:rFonts w:eastAsia="Times New Roman" w:cstheme="minorHAnsi"/>
          <w:b/>
          <w:bCs/>
          <w:sz w:val="28"/>
          <w:szCs w:val="28"/>
        </w:rPr>
        <w:t>Strategic Planning Meeting</w:t>
      </w:r>
      <w:r>
        <w:rPr>
          <w:rFonts w:eastAsia="Times New Roman" w:cstheme="minorHAnsi"/>
          <w:b/>
          <w:bCs/>
          <w:sz w:val="28"/>
          <w:szCs w:val="28"/>
        </w:rPr>
        <w:t xml:space="preserve"> (SOAR Exercise)</w:t>
      </w:r>
    </w:p>
    <w:p w14:paraId="6C44F9E1" w14:textId="77777777" w:rsidR="006640B1" w:rsidRPr="006640B1" w:rsidRDefault="006640B1" w:rsidP="006640B1">
      <w:pPr>
        <w:spacing w:after="0" w:line="240" w:lineRule="auto"/>
        <w:jc w:val="center"/>
        <w:textAlignment w:val="baseline"/>
        <w:rPr>
          <w:rFonts w:eastAsia="Times New Roman" w:cstheme="minorHAnsi"/>
          <w:b/>
          <w:bCs/>
          <w:sz w:val="28"/>
          <w:szCs w:val="28"/>
        </w:rPr>
      </w:pPr>
      <w:r w:rsidRPr="006640B1">
        <w:rPr>
          <w:rFonts w:eastAsia="Times New Roman" w:cstheme="minorHAnsi"/>
          <w:b/>
          <w:sz w:val="28"/>
          <w:szCs w:val="28"/>
        </w:rPr>
        <w:t xml:space="preserve">Community Focus Group - </w:t>
      </w:r>
      <w:r w:rsidRPr="006640B1">
        <w:rPr>
          <w:rFonts w:eastAsia="Times New Roman" w:cstheme="minorHAnsi"/>
          <w:b/>
          <w:bCs/>
          <w:sz w:val="28"/>
          <w:szCs w:val="28"/>
        </w:rPr>
        <w:t>Tuesday, Aug 8, 2023</w:t>
      </w:r>
    </w:p>
    <w:p w14:paraId="2D33102B" w14:textId="77777777" w:rsidR="006640B1" w:rsidRPr="006640B1" w:rsidRDefault="006640B1" w:rsidP="006640B1">
      <w:pPr>
        <w:spacing w:after="0" w:line="240" w:lineRule="auto"/>
        <w:jc w:val="center"/>
        <w:textAlignment w:val="baseline"/>
        <w:rPr>
          <w:rFonts w:eastAsia="Times New Roman" w:cstheme="minorHAnsi"/>
          <w:b/>
          <w:bCs/>
          <w:sz w:val="28"/>
          <w:szCs w:val="28"/>
        </w:rPr>
      </w:pPr>
      <w:r w:rsidRPr="006640B1">
        <w:rPr>
          <w:rFonts w:eastAsia="Times New Roman" w:cstheme="minorHAnsi"/>
          <w:b/>
          <w:bCs/>
          <w:sz w:val="28"/>
          <w:szCs w:val="28"/>
        </w:rPr>
        <w:t>Facilitated by Kristi Chadwick, Consultant Massachusetts Library System</w:t>
      </w:r>
    </w:p>
    <w:p w14:paraId="04AF4F00" w14:textId="77777777" w:rsidR="001822B3" w:rsidRPr="006640B1" w:rsidRDefault="001822B3" w:rsidP="001822B3">
      <w:pPr>
        <w:spacing w:after="0" w:line="240" w:lineRule="auto"/>
        <w:rPr>
          <w:rFonts w:asciiTheme="minorHAnsi" w:eastAsia="Arial" w:hAnsiTheme="minorHAnsi" w:cstheme="minorHAnsi"/>
          <w:color w:val="000000"/>
          <w:szCs w:val="24"/>
        </w:rPr>
      </w:pPr>
    </w:p>
    <w:p w14:paraId="38E4A4F6" w14:textId="689A2DA1" w:rsidR="006640B1" w:rsidRPr="003D6879" w:rsidRDefault="006640B1" w:rsidP="006640B1">
      <w:pPr>
        <w:spacing w:after="0" w:line="240" w:lineRule="auto"/>
        <w:rPr>
          <w:rFonts w:asciiTheme="minorHAnsi" w:eastAsia="Arial" w:hAnsiTheme="minorHAnsi" w:cstheme="minorHAnsi"/>
        </w:rPr>
      </w:pPr>
      <w:r w:rsidRPr="003D6879">
        <w:rPr>
          <w:rFonts w:asciiTheme="minorHAnsi" w:eastAsia="Arial" w:hAnsiTheme="minorHAnsi" w:cstheme="minorHAnsi"/>
        </w:rPr>
        <w:t xml:space="preserve">The meeting was called to order </w:t>
      </w:r>
      <w:r w:rsidRPr="003D6879">
        <w:rPr>
          <w:rFonts w:asciiTheme="minorHAnsi" w:eastAsia="Arial" w:hAnsiTheme="minorHAnsi" w:cstheme="minorHAnsi"/>
        </w:rPr>
        <w:t xml:space="preserve">by Library Trustee Chair Chris Seaver </w:t>
      </w:r>
      <w:r w:rsidRPr="003D6879">
        <w:rPr>
          <w:rFonts w:asciiTheme="minorHAnsi" w:eastAsia="Arial" w:hAnsiTheme="minorHAnsi" w:cstheme="minorHAnsi"/>
        </w:rPr>
        <w:t>at 6:30 p.m. for discussions pursuant to Strategic Planning with the members of the Community Focus Group.  Kristi Chadwick from the Massachusetts Library System facilitated the meeting and her notes constitute the Minutes of the entirety of the Meeting.</w:t>
      </w:r>
      <w:r w:rsidRPr="003D6879">
        <w:rPr>
          <w:rFonts w:asciiTheme="minorHAnsi" w:eastAsia="Arial" w:hAnsiTheme="minorHAnsi" w:cstheme="minorHAnsi"/>
        </w:rPr>
        <w:t xml:space="preserve">  Meeting was a hybrid meeting, with one </w:t>
      </w:r>
      <w:r w:rsidR="003D6879" w:rsidRPr="003D6879">
        <w:rPr>
          <w:rFonts w:asciiTheme="minorHAnsi" w:eastAsia="Arial" w:hAnsiTheme="minorHAnsi" w:cstheme="minorHAnsi"/>
        </w:rPr>
        <w:t>individual participating via Zoom.</w:t>
      </w:r>
      <w:r w:rsidRPr="003D6879">
        <w:rPr>
          <w:rFonts w:asciiTheme="minorHAnsi" w:eastAsia="Arial" w:hAnsiTheme="minorHAnsi" w:cstheme="minorHAnsi"/>
        </w:rPr>
        <w:t xml:space="preserve"> </w:t>
      </w:r>
      <w:r w:rsidR="003D6879" w:rsidRPr="003D6879">
        <w:rPr>
          <w:rFonts w:asciiTheme="minorHAnsi" w:eastAsia="Arial" w:hAnsiTheme="minorHAnsi" w:cstheme="minorHAnsi"/>
        </w:rPr>
        <w:t>M</w:t>
      </w:r>
      <w:r w:rsidRPr="003D6879">
        <w:rPr>
          <w:rFonts w:asciiTheme="minorHAnsi" w:eastAsia="Arial" w:hAnsiTheme="minorHAnsi" w:cstheme="minorHAnsi"/>
        </w:rPr>
        <w:t>eeting was recorded by Hopedale Cable.</w:t>
      </w:r>
    </w:p>
    <w:p w14:paraId="5AEA8326" w14:textId="77777777" w:rsidR="001822B3" w:rsidRPr="003D6879" w:rsidRDefault="001822B3" w:rsidP="001822B3">
      <w:pPr>
        <w:spacing w:after="0" w:line="240" w:lineRule="auto"/>
        <w:rPr>
          <w:rFonts w:asciiTheme="minorHAnsi" w:eastAsia="Arial" w:hAnsiTheme="minorHAnsi" w:cstheme="minorHAnsi"/>
          <w:color w:val="000000"/>
        </w:rPr>
      </w:pPr>
    </w:p>
    <w:p w14:paraId="32D1C3A8" w14:textId="05B8F128" w:rsidR="006640B1" w:rsidRPr="003D6879" w:rsidRDefault="006640B1" w:rsidP="001822B3">
      <w:pPr>
        <w:spacing w:after="0" w:line="240" w:lineRule="auto"/>
        <w:rPr>
          <w:rFonts w:asciiTheme="minorHAnsi" w:eastAsia="Arial" w:hAnsiTheme="minorHAnsi" w:cstheme="minorHAnsi"/>
          <w:b/>
        </w:rPr>
      </w:pPr>
      <w:r w:rsidRPr="003D6879">
        <w:rPr>
          <w:rFonts w:asciiTheme="minorHAnsi" w:eastAsia="Arial" w:hAnsiTheme="minorHAnsi" w:cstheme="minorHAnsi"/>
          <w:b/>
          <w:color w:val="000000"/>
        </w:rPr>
        <w:t>In attendance:</w:t>
      </w:r>
    </w:p>
    <w:p w14:paraId="691A0189" w14:textId="230848AD" w:rsidR="006640B1" w:rsidRPr="003D6879" w:rsidRDefault="006640B1" w:rsidP="006640B1">
      <w:pPr>
        <w:spacing w:after="0" w:line="240" w:lineRule="auto"/>
        <w:rPr>
          <w:rFonts w:asciiTheme="minorHAnsi" w:eastAsia="Arial" w:hAnsiTheme="minorHAnsi" w:cstheme="minorHAnsi"/>
          <w:b/>
        </w:rPr>
      </w:pPr>
      <w:r w:rsidRPr="003D6879">
        <w:rPr>
          <w:rFonts w:asciiTheme="minorHAnsi" w:eastAsia="Arial" w:hAnsiTheme="minorHAnsi" w:cstheme="minorHAnsi"/>
        </w:rPr>
        <w:tab/>
      </w:r>
      <w:r w:rsidRPr="003D6879">
        <w:rPr>
          <w:rFonts w:asciiTheme="minorHAnsi" w:eastAsia="Arial" w:hAnsiTheme="minorHAnsi" w:cstheme="minorHAnsi"/>
          <w:b/>
        </w:rPr>
        <w:t xml:space="preserve">Kristi Chadwick, MLS Consultant and Meeting Facilitator </w:t>
      </w:r>
    </w:p>
    <w:p w14:paraId="5EFB4885" w14:textId="77777777" w:rsidR="006640B1" w:rsidRPr="003D6879" w:rsidRDefault="006640B1" w:rsidP="001822B3">
      <w:pPr>
        <w:spacing w:after="0" w:line="240" w:lineRule="auto"/>
        <w:rPr>
          <w:rFonts w:asciiTheme="minorHAnsi" w:eastAsia="Arial" w:hAnsiTheme="minorHAnsi" w:cstheme="minorHAnsi"/>
          <w:b/>
        </w:rPr>
      </w:pPr>
    </w:p>
    <w:p w14:paraId="3F49496A" w14:textId="57F6AFD6" w:rsidR="001822B3"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r>
      <w:r w:rsidRPr="003D6879">
        <w:rPr>
          <w:rFonts w:asciiTheme="minorHAnsi" w:eastAsia="Arial" w:hAnsiTheme="minorHAnsi" w:cstheme="minorHAnsi"/>
          <w:b/>
        </w:rPr>
        <w:t>Members of Library Board of Trustees:</w:t>
      </w:r>
      <w:r w:rsidRPr="003D6879">
        <w:rPr>
          <w:rFonts w:asciiTheme="minorHAnsi" w:eastAsia="Arial" w:hAnsiTheme="minorHAnsi" w:cstheme="minorHAnsi"/>
        </w:rPr>
        <w:t xml:space="preserve">  Christine Seaver, Trustee Chair; Marie Riddell, </w:t>
      </w:r>
      <w:r w:rsidRPr="003D6879">
        <w:rPr>
          <w:rFonts w:asciiTheme="minorHAnsi" w:eastAsia="Arial" w:hAnsiTheme="minorHAnsi" w:cstheme="minorHAnsi"/>
        </w:rPr>
        <w:tab/>
        <w:t xml:space="preserve">Trustee </w:t>
      </w:r>
      <w:r w:rsidRPr="003D6879">
        <w:rPr>
          <w:rFonts w:asciiTheme="minorHAnsi" w:eastAsia="Arial" w:hAnsiTheme="minorHAnsi" w:cstheme="minorHAnsi"/>
        </w:rPr>
        <w:tab/>
        <w:t>Secretary; Fr</w:t>
      </w:r>
      <w:r w:rsidR="006D5911" w:rsidRPr="003D6879">
        <w:rPr>
          <w:rFonts w:asciiTheme="minorHAnsi" w:eastAsia="Arial" w:hAnsiTheme="minorHAnsi" w:cstheme="minorHAnsi"/>
        </w:rPr>
        <w:t xml:space="preserve">ederick Oldfield III, </w:t>
      </w:r>
      <w:r w:rsidRPr="003D6879">
        <w:rPr>
          <w:rFonts w:asciiTheme="minorHAnsi" w:eastAsia="Arial" w:hAnsiTheme="minorHAnsi" w:cstheme="minorHAnsi"/>
        </w:rPr>
        <w:t>Trustee</w:t>
      </w:r>
    </w:p>
    <w:p w14:paraId="6AF7F985" w14:textId="77777777" w:rsidR="006640B1" w:rsidRPr="003D6879" w:rsidRDefault="006640B1" w:rsidP="001822B3">
      <w:pPr>
        <w:spacing w:after="0" w:line="240" w:lineRule="auto"/>
        <w:rPr>
          <w:rFonts w:asciiTheme="minorHAnsi" w:eastAsia="Arial" w:hAnsiTheme="minorHAnsi" w:cstheme="minorHAnsi"/>
          <w:b/>
        </w:rPr>
      </w:pPr>
    </w:p>
    <w:p w14:paraId="13580558" w14:textId="4553FE7C" w:rsidR="006640B1" w:rsidRPr="003D6879" w:rsidRDefault="006640B1" w:rsidP="006640B1">
      <w:pPr>
        <w:spacing w:after="0" w:line="240" w:lineRule="auto"/>
        <w:rPr>
          <w:rFonts w:asciiTheme="minorHAnsi" w:eastAsia="Arial" w:hAnsiTheme="minorHAnsi" w:cstheme="minorHAnsi"/>
        </w:rPr>
      </w:pPr>
      <w:r w:rsidRPr="003D6879">
        <w:rPr>
          <w:rFonts w:asciiTheme="minorHAnsi" w:eastAsia="Arial" w:hAnsiTheme="minorHAnsi" w:cstheme="minorHAnsi"/>
          <w:b/>
        </w:rPr>
        <w:tab/>
        <w:t>Members of the Library Staff:</w:t>
      </w:r>
      <w:r w:rsidRPr="003D6879">
        <w:rPr>
          <w:rFonts w:asciiTheme="minorHAnsi" w:eastAsia="Arial" w:hAnsiTheme="minorHAnsi" w:cstheme="minorHAnsi"/>
        </w:rPr>
        <w:t xml:space="preserve"> Tricia Perry, Library Director; </w:t>
      </w:r>
      <w:r w:rsidRPr="003D6879">
        <w:rPr>
          <w:rFonts w:asciiTheme="minorHAnsi" w:eastAsia="Arial" w:hAnsiTheme="minorHAnsi" w:cstheme="minorHAnsi"/>
        </w:rPr>
        <w:t>Vinny Kaushik, Library Page</w:t>
      </w:r>
      <w:r w:rsidRPr="003D6879">
        <w:rPr>
          <w:rFonts w:asciiTheme="minorHAnsi" w:eastAsia="Arial" w:hAnsiTheme="minorHAnsi" w:cstheme="minorHAnsi"/>
        </w:rPr>
        <w:t xml:space="preserve">; </w:t>
      </w:r>
      <w:r w:rsidRPr="003D6879">
        <w:rPr>
          <w:rFonts w:asciiTheme="minorHAnsi" w:eastAsia="Arial" w:hAnsiTheme="minorHAnsi" w:cstheme="minorHAnsi"/>
        </w:rPr>
        <w:tab/>
      </w:r>
      <w:proofErr w:type="spellStart"/>
      <w:r w:rsidRPr="003D6879">
        <w:rPr>
          <w:rFonts w:asciiTheme="minorHAnsi" w:eastAsia="Arial" w:hAnsiTheme="minorHAnsi" w:cstheme="minorHAnsi"/>
        </w:rPr>
        <w:t>Katheryne</w:t>
      </w:r>
      <w:proofErr w:type="spellEnd"/>
      <w:r w:rsidRPr="003D6879">
        <w:rPr>
          <w:rFonts w:asciiTheme="minorHAnsi" w:eastAsia="Arial" w:hAnsiTheme="minorHAnsi" w:cstheme="minorHAnsi"/>
        </w:rPr>
        <w:t xml:space="preserve"> </w:t>
      </w:r>
      <w:r w:rsidR="00D50DF3">
        <w:rPr>
          <w:rFonts w:asciiTheme="minorHAnsi" w:eastAsia="Arial" w:hAnsiTheme="minorHAnsi" w:cstheme="minorHAnsi"/>
        </w:rPr>
        <w:tab/>
      </w:r>
      <w:r w:rsidRPr="003D6879">
        <w:rPr>
          <w:rFonts w:asciiTheme="minorHAnsi" w:eastAsia="Arial" w:hAnsiTheme="minorHAnsi" w:cstheme="minorHAnsi"/>
        </w:rPr>
        <w:t>Sheehan, Library Assistant</w:t>
      </w:r>
      <w:r w:rsidRPr="003D6879">
        <w:rPr>
          <w:rFonts w:asciiTheme="minorHAnsi" w:eastAsia="Arial" w:hAnsiTheme="minorHAnsi" w:cstheme="minorHAnsi"/>
        </w:rPr>
        <w:t xml:space="preserve">; </w:t>
      </w:r>
      <w:r w:rsidRPr="003D6879">
        <w:rPr>
          <w:rFonts w:asciiTheme="minorHAnsi" w:eastAsia="Arial" w:hAnsiTheme="minorHAnsi" w:cstheme="minorHAnsi"/>
        </w:rPr>
        <w:t xml:space="preserve">Keely Bethel-Penny, Senior Library </w:t>
      </w:r>
      <w:bookmarkStart w:id="0" w:name="_GoBack"/>
      <w:bookmarkEnd w:id="0"/>
      <w:r w:rsidRPr="003D6879">
        <w:rPr>
          <w:rFonts w:asciiTheme="minorHAnsi" w:eastAsia="Arial" w:hAnsiTheme="minorHAnsi" w:cstheme="minorHAnsi"/>
        </w:rPr>
        <w:t>Assistant/Technical Services</w:t>
      </w:r>
    </w:p>
    <w:p w14:paraId="615123BF" w14:textId="77777777" w:rsidR="006640B1" w:rsidRPr="003D6879" w:rsidRDefault="006640B1" w:rsidP="001822B3">
      <w:pPr>
        <w:spacing w:after="0" w:line="240" w:lineRule="auto"/>
        <w:rPr>
          <w:rFonts w:asciiTheme="minorHAnsi" w:eastAsia="Arial" w:hAnsiTheme="minorHAnsi" w:cstheme="minorHAnsi"/>
        </w:rPr>
      </w:pPr>
    </w:p>
    <w:p w14:paraId="2B6E2664" w14:textId="1D0B0594" w:rsidR="006640B1" w:rsidRPr="003D6879" w:rsidRDefault="006640B1" w:rsidP="001822B3">
      <w:pPr>
        <w:spacing w:after="0" w:line="240" w:lineRule="auto"/>
        <w:rPr>
          <w:rFonts w:asciiTheme="minorHAnsi" w:eastAsia="Arial" w:hAnsiTheme="minorHAnsi" w:cstheme="minorHAnsi"/>
          <w:b/>
        </w:rPr>
      </w:pPr>
      <w:r w:rsidRPr="003D6879">
        <w:rPr>
          <w:rFonts w:asciiTheme="minorHAnsi" w:eastAsia="Arial" w:hAnsiTheme="minorHAnsi" w:cstheme="minorHAnsi"/>
        </w:rPr>
        <w:tab/>
      </w:r>
      <w:r w:rsidRPr="003D6879">
        <w:rPr>
          <w:rFonts w:asciiTheme="minorHAnsi" w:eastAsia="Arial" w:hAnsiTheme="minorHAnsi" w:cstheme="minorHAnsi"/>
          <w:b/>
        </w:rPr>
        <w:t xml:space="preserve">Members of Community Focus Group:  </w:t>
      </w:r>
    </w:p>
    <w:p w14:paraId="782206BD" w14:textId="4AE1C0C7"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Bernie Stock, Member of Select Board</w:t>
      </w:r>
    </w:p>
    <w:p w14:paraId="1F74E9DC" w14:textId="51AD6D1B"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 xml:space="preserve">Lisa </w:t>
      </w:r>
      <w:proofErr w:type="spellStart"/>
      <w:r w:rsidRPr="003D6879">
        <w:rPr>
          <w:rFonts w:asciiTheme="minorHAnsi" w:eastAsia="Arial" w:hAnsiTheme="minorHAnsi" w:cstheme="minorHAnsi"/>
        </w:rPr>
        <w:t>Pedroli</w:t>
      </w:r>
      <w:proofErr w:type="spellEnd"/>
      <w:r w:rsidRPr="003D6879">
        <w:rPr>
          <w:rFonts w:asciiTheme="minorHAnsi" w:eastAsia="Arial" w:hAnsiTheme="minorHAnsi" w:cstheme="minorHAnsi"/>
        </w:rPr>
        <w:t>, Town Clerk</w:t>
      </w:r>
    </w:p>
    <w:p w14:paraId="00AE67AA" w14:textId="4DF0FAE6"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 xml:space="preserve">Kristen </w:t>
      </w:r>
      <w:proofErr w:type="spellStart"/>
      <w:r w:rsidRPr="003D6879">
        <w:rPr>
          <w:rFonts w:asciiTheme="minorHAnsi" w:eastAsia="Arial" w:hAnsiTheme="minorHAnsi" w:cstheme="minorHAnsi"/>
        </w:rPr>
        <w:t>Poissen</w:t>
      </w:r>
      <w:proofErr w:type="spellEnd"/>
      <w:r w:rsidRPr="003D6879">
        <w:rPr>
          <w:rFonts w:asciiTheme="minorHAnsi" w:eastAsia="Arial" w:hAnsiTheme="minorHAnsi" w:cstheme="minorHAnsi"/>
        </w:rPr>
        <w:t>, Principal Bright Beginnings Preschool</w:t>
      </w:r>
    </w:p>
    <w:p w14:paraId="762C44FD" w14:textId="30D63454"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Mary Margaret Mulroney, Hopedale Jr/</w:t>
      </w:r>
      <w:proofErr w:type="spellStart"/>
      <w:r w:rsidRPr="003D6879">
        <w:rPr>
          <w:rFonts w:asciiTheme="minorHAnsi" w:eastAsia="Arial" w:hAnsiTheme="minorHAnsi" w:cstheme="minorHAnsi"/>
        </w:rPr>
        <w:t>Sr</w:t>
      </w:r>
      <w:proofErr w:type="spellEnd"/>
      <w:r w:rsidRPr="003D6879">
        <w:rPr>
          <w:rFonts w:asciiTheme="minorHAnsi" w:eastAsia="Arial" w:hAnsiTheme="minorHAnsi" w:cstheme="minorHAnsi"/>
        </w:rPr>
        <w:t xml:space="preserve"> High School Librarian</w:t>
      </w:r>
    </w:p>
    <w:p w14:paraId="0F87C442" w14:textId="24A24E23"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Reverend Steven Cook, Pastor, Universalist Unitarian Church</w:t>
      </w:r>
    </w:p>
    <w:p w14:paraId="407FAD66" w14:textId="019C6378"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Dan Malloy, Town Historian</w:t>
      </w:r>
    </w:p>
    <w:p w14:paraId="6670EF49" w14:textId="67A0A265"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 xml:space="preserve">Greg </w:t>
      </w:r>
      <w:proofErr w:type="spellStart"/>
      <w:r w:rsidRPr="003D6879">
        <w:rPr>
          <w:rFonts w:asciiTheme="minorHAnsi" w:eastAsia="Arial" w:hAnsiTheme="minorHAnsi" w:cstheme="minorHAnsi"/>
        </w:rPr>
        <w:t>Habel</w:t>
      </w:r>
      <w:proofErr w:type="spellEnd"/>
      <w:r w:rsidRPr="003D6879">
        <w:rPr>
          <w:rFonts w:asciiTheme="minorHAnsi" w:eastAsia="Arial" w:hAnsiTheme="minorHAnsi" w:cstheme="minorHAnsi"/>
        </w:rPr>
        <w:t xml:space="preserve">, Resident and representative of Facebook Group Hopedale </w:t>
      </w:r>
      <w:proofErr w:type="gramStart"/>
      <w:r w:rsidRPr="003D6879">
        <w:rPr>
          <w:rFonts w:asciiTheme="minorHAnsi" w:eastAsia="Arial" w:hAnsiTheme="minorHAnsi" w:cstheme="minorHAnsi"/>
        </w:rPr>
        <w:t>For</w:t>
      </w:r>
      <w:proofErr w:type="gramEnd"/>
      <w:r w:rsidRPr="003D6879">
        <w:rPr>
          <w:rFonts w:asciiTheme="minorHAnsi" w:eastAsia="Arial" w:hAnsiTheme="minorHAnsi" w:cstheme="minorHAnsi"/>
        </w:rPr>
        <w:t xml:space="preserve"> Change</w:t>
      </w:r>
    </w:p>
    <w:p w14:paraId="14CD121C" w14:textId="1882F88D" w:rsidR="006640B1" w:rsidRPr="003D6879" w:rsidRDefault="006640B1" w:rsidP="001822B3">
      <w:pPr>
        <w:spacing w:after="0" w:line="240" w:lineRule="auto"/>
        <w:rPr>
          <w:rFonts w:asciiTheme="minorHAnsi" w:eastAsia="Arial" w:hAnsiTheme="minorHAnsi" w:cstheme="minorHAnsi"/>
        </w:rPr>
      </w:pPr>
      <w:r w:rsidRPr="003D6879">
        <w:rPr>
          <w:rFonts w:asciiTheme="minorHAnsi" w:eastAsia="Arial" w:hAnsiTheme="minorHAnsi" w:cstheme="minorHAnsi"/>
        </w:rPr>
        <w:tab/>
        <w:t>Phyllis Foley, Resident and Library User</w:t>
      </w:r>
    </w:p>
    <w:p w14:paraId="0C04570D" w14:textId="56500C5A" w:rsidR="006640B1" w:rsidRPr="003D6879" w:rsidRDefault="006640B1" w:rsidP="006640B1">
      <w:pPr>
        <w:spacing w:after="0" w:line="240" w:lineRule="auto"/>
        <w:rPr>
          <w:rFonts w:asciiTheme="minorHAnsi" w:eastAsia="Arial" w:hAnsiTheme="minorHAnsi" w:cstheme="minorHAnsi"/>
        </w:rPr>
      </w:pPr>
      <w:r w:rsidRPr="003D6879">
        <w:rPr>
          <w:rFonts w:asciiTheme="minorHAnsi" w:eastAsia="Arial" w:hAnsiTheme="minorHAnsi" w:cstheme="minorHAnsi"/>
        </w:rPr>
        <w:tab/>
        <w:t xml:space="preserve">Michele </w:t>
      </w:r>
      <w:proofErr w:type="spellStart"/>
      <w:r w:rsidRPr="003D6879">
        <w:rPr>
          <w:rFonts w:asciiTheme="minorHAnsi" w:eastAsia="Arial" w:hAnsiTheme="minorHAnsi" w:cstheme="minorHAnsi"/>
        </w:rPr>
        <w:t>LaReau</w:t>
      </w:r>
      <w:proofErr w:type="spellEnd"/>
      <w:r w:rsidRPr="003D6879">
        <w:rPr>
          <w:rFonts w:asciiTheme="minorHAnsi" w:eastAsia="Arial" w:hAnsiTheme="minorHAnsi" w:cstheme="minorHAnsi"/>
        </w:rPr>
        <w:t xml:space="preserve">-Alves, </w:t>
      </w:r>
      <w:r w:rsidRPr="003D6879">
        <w:rPr>
          <w:rFonts w:asciiTheme="minorHAnsi" w:eastAsia="Arial" w:hAnsiTheme="minorHAnsi" w:cstheme="minorHAnsi"/>
        </w:rPr>
        <w:t xml:space="preserve">Resident and representative of Facebook Group Hopedale </w:t>
      </w:r>
      <w:proofErr w:type="gramStart"/>
      <w:r w:rsidRPr="003D6879">
        <w:rPr>
          <w:rFonts w:asciiTheme="minorHAnsi" w:eastAsia="Arial" w:hAnsiTheme="minorHAnsi" w:cstheme="minorHAnsi"/>
        </w:rPr>
        <w:t>For</w:t>
      </w:r>
      <w:proofErr w:type="gramEnd"/>
      <w:r w:rsidRPr="003D6879">
        <w:rPr>
          <w:rFonts w:asciiTheme="minorHAnsi" w:eastAsia="Arial" w:hAnsiTheme="minorHAnsi" w:cstheme="minorHAnsi"/>
        </w:rPr>
        <w:t xml:space="preserve"> Change</w:t>
      </w:r>
    </w:p>
    <w:p w14:paraId="72806CF9" w14:textId="77777777" w:rsidR="003D6879" w:rsidRPr="003D6879" w:rsidRDefault="003D6879" w:rsidP="006640B1">
      <w:pPr>
        <w:spacing w:after="0" w:line="240" w:lineRule="auto"/>
        <w:rPr>
          <w:rFonts w:asciiTheme="minorHAnsi" w:eastAsia="Arial" w:hAnsiTheme="minorHAnsi" w:cstheme="minorHAnsi"/>
        </w:rPr>
      </w:pPr>
    </w:p>
    <w:p w14:paraId="3C31DFEC" w14:textId="62B24198" w:rsidR="003D6879" w:rsidRPr="003D6879" w:rsidRDefault="003D6879" w:rsidP="003D6879">
      <w:pPr>
        <w:spacing w:after="0" w:line="240" w:lineRule="auto"/>
        <w:rPr>
          <w:rFonts w:asciiTheme="minorHAnsi" w:eastAsia="Arial" w:hAnsiTheme="minorHAnsi" w:cstheme="minorHAnsi"/>
        </w:rPr>
      </w:pPr>
      <w:r w:rsidRPr="003D6879">
        <w:rPr>
          <w:rFonts w:asciiTheme="minorHAnsi" w:eastAsia="Arial" w:hAnsiTheme="minorHAnsi" w:cstheme="minorHAnsi"/>
        </w:rPr>
        <w:t>Public Participation:  See Below</w:t>
      </w:r>
    </w:p>
    <w:p w14:paraId="6B8B46AC" w14:textId="77777777" w:rsidR="003D6879" w:rsidRPr="003D6879" w:rsidRDefault="003D6879" w:rsidP="003D6879">
      <w:pPr>
        <w:spacing w:after="0" w:line="240" w:lineRule="auto"/>
        <w:rPr>
          <w:rFonts w:asciiTheme="minorHAnsi" w:eastAsia="Arial" w:hAnsiTheme="minorHAnsi" w:cstheme="minorHAnsi"/>
        </w:rPr>
      </w:pPr>
    </w:p>
    <w:p w14:paraId="1817DC89" w14:textId="0CE12B46" w:rsidR="003D6879" w:rsidRPr="003D6879" w:rsidRDefault="003D6879" w:rsidP="003D6879">
      <w:pPr>
        <w:spacing w:after="0" w:line="240" w:lineRule="auto"/>
        <w:rPr>
          <w:rFonts w:asciiTheme="minorHAnsi" w:eastAsia="Arial" w:hAnsiTheme="minorHAnsi" w:cstheme="minorHAnsi"/>
        </w:rPr>
      </w:pPr>
      <w:r w:rsidRPr="003D6879">
        <w:rPr>
          <w:rFonts w:asciiTheme="minorHAnsi" w:eastAsia="Arial" w:hAnsiTheme="minorHAnsi" w:cstheme="minorHAnsi"/>
        </w:rPr>
        <w:t>Adjournment:  The meeting adjourned at 8:00 p.m.  The next Trustees’ meeting will be on September 5, 2023 at 4:00 p.m.</w:t>
      </w:r>
    </w:p>
    <w:p w14:paraId="66743A0D" w14:textId="77777777" w:rsidR="003D6879" w:rsidRPr="003D6879" w:rsidRDefault="003D6879" w:rsidP="003D6879">
      <w:pPr>
        <w:spacing w:after="0" w:line="240" w:lineRule="auto"/>
        <w:rPr>
          <w:rFonts w:asciiTheme="minorHAnsi" w:eastAsia="Arial" w:hAnsiTheme="minorHAnsi" w:cstheme="minorHAnsi"/>
        </w:rPr>
      </w:pPr>
    </w:p>
    <w:p w14:paraId="13E3ED1A" w14:textId="77777777" w:rsidR="003D6879" w:rsidRPr="003D6879" w:rsidRDefault="003D6879" w:rsidP="003D6879">
      <w:pPr>
        <w:spacing w:after="0" w:line="240" w:lineRule="auto"/>
        <w:rPr>
          <w:rFonts w:asciiTheme="minorHAnsi" w:eastAsia="Arial" w:hAnsiTheme="minorHAnsi" w:cstheme="minorHAnsi"/>
        </w:rPr>
      </w:pPr>
    </w:p>
    <w:p w14:paraId="2A0BB2E6" w14:textId="77777777" w:rsidR="003D6879" w:rsidRPr="003D6879" w:rsidRDefault="003D6879" w:rsidP="003D6879">
      <w:pPr>
        <w:spacing w:after="0" w:line="240" w:lineRule="auto"/>
        <w:rPr>
          <w:rFonts w:asciiTheme="minorHAnsi" w:eastAsia="Arial" w:hAnsiTheme="minorHAnsi" w:cstheme="minorHAnsi"/>
        </w:rPr>
      </w:pPr>
      <w:r w:rsidRPr="003D6879">
        <w:rPr>
          <w:rFonts w:asciiTheme="minorHAnsi" w:eastAsia="Arial" w:hAnsiTheme="minorHAnsi" w:cstheme="minorHAnsi"/>
        </w:rPr>
        <w:t xml:space="preserve">Respectfully submitted,   </w:t>
      </w:r>
    </w:p>
    <w:p w14:paraId="1DDADABA" w14:textId="77777777" w:rsidR="003D6879" w:rsidRPr="003D6879" w:rsidRDefault="003D6879" w:rsidP="003D6879">
      <w:pPr>
        <w:spacing w:after="0" w:line="240" w:lineRule="auto"/>
        <w:rPr>
          <w:rFonts w:asciiTheme="minorHAnsi" w:eastAsia="Arial" w:hAnsiTheme="minorHAnsi" w:cstheme="minorHAnsi"/>
        </w:rPr>
      </w:pPr>
    </w:p>
    <w:p w14:paraId="7005DBBF" w14:textId="77777777" w:rsidR="003D6879" w:rsidRPr="003D6879" w:rsidRDefault="003D6879" w:rsidP="003D6879">
      <w:pPr>
        <w:spacing w:after="0" w:line="240" w:lineRule="auto"/>
        <w:rPr>
          <w:rFonts w:asciiTheme="minorHAnsi" w:eastAsia="Arial" w:hAnsiTheme="minorHAnsi" w:cstheme="minorHAnsi"/>
        </w:rPr>
      </w:pPr>
      <w:r w:rsidRPr="003D6879">
        <w:rPr>
          <w:rFonts w:asciiTheme="minorHAnsi" w:eastAsia="Arial" w:hAnsiTheme="minorHAnsi" w:cstheme="minorHAnsi"/>
        </w:rPr>
        <w:t>Marie Riddell, Secretary</w:t>
      </w:r>
    </w:p>
    <w:p w14:paraId="7F86AE95" w14:textId="77777777" w:rsidR="003D6879" w:rsidRDefault="003D6879" w:rsidP="006640B1">
      <w:pPr>
        <w:pStyle w:val="paragraph"/>
        <w:spacing w:before="0" w:beforeAutospacing="0" w:after="0" w:afterAutospacing="0"/>
        <w:textAlignment w:val="baseline"/>
        <w:rPr>
          <w:rFonts w:asciiTheme="minorHAnsi" w:hAnsiTheme="minorHAnsi" w:cstheme="minorHAnsi"/>
          <w:b/>
          <w:bCs/>
        </w:rPr>
      </w:pPr>
    </w:p>
    <w:p w14:paraId="519670D7" w14:textId="77777777" w:rsidR="003D6879" w:rsidRDefault="003D6879" w:rsidP="006640B1">
      <w:pPr>
        <w:pStyle w:val="paragraph"/>
        <w:spacing w:before="0" w:beforeAutospacing="0" w:after="0" w:afterAutospacing="0"/>
        <w:textAlignment w:val="baseline"/>
        <w:rPr>
          <w:rFonts w:asciiTheme="minorHAnsi" w:hAnsiTheme="minorHAnsi" w:cstheme="minorHAnsi"/>
          <w:b/>
          <w:bCs/>
        </w:rPr>
      </w:pPr>
      <w:r>
        <w:rPr>
          <w:rFonts w:ascii="Arial" w:hAnsi="Arial" w:cs="Arial"/>
          <w:b/>
          <w:bCs/>
          <w:noProof/>
          <w:color w:val="000000"/>
          <w:sz w:val="27"/>
          <w:szCs w:val="27"/>
        </w:rPr>
        <w:lastRenderedPageBreak/>
        <w:drawing>
          <wp:inline distT="0" distB="0" distL="0" distR="0" wp14:anchorId="423D4FC0" wp14:editId="4E1E6BB9">
            <wp:extent cx="2144110" cy="762000"/>
            <wp:effectExtent l="0" t="0" r="8890" b="0"/>
            <wp:docPr id="1" name="Picture 1" descr="C:\Users\Owner\Pictures\Website Photos\ML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Website Photos\MLS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0000" cy="764093"/>
                    </a:xfrm>
                    <a:prstGeom prst="rect">
                      <a:avLst/>
                    </a:prstGeom>
                    <a:noFill/>
                    <a:ln>
                      <a:noFill/>
                    </a:ln>
                  </pic:spPr>
                </pic:pic>
              </a:graphicData>
            </a:graphic>
          </wp:inline>
        </w:drawing>
      </w:r>
      <w:r>
        <w:rPr>
          <w:rFonts w:asciiTheme="minorHAnsi" w:hAnsiTheme="minorHAnsi" w:cstheme="minorHAnsi"/>
          <w:b/>
          <w:bCs/>
        </w:rPr>
        <w:t xml:space="preserve">   </w:t>
      </w:r>
    </w:p>
    <w:p w14:paraId="5E006EC3" w14:textId="77777777" w:rsidR="003D6879" w:rsidRDefault="003D6879" w:rsidP="006640B1">
      <w:pPr>
        <w:pStyle w:val="paragraph"/>
        <w:spacing w:before="0" w:beforeAutospacing="0" w:after="0" w:afterAutospacing="0"/>
        <w:textAlignment w:val="baseline"/>
        <w:rPr>
          <w:rFonts w:asciiTheme="minorHAnsi" w:hAnsiTheme="minorHAnsi" w:cstheme="minorHAnsi"/>
          <w:b/>
          <w:bCs/>
        </w:rPr>
      </w:pPr>
    </w:p>
    <w:p w14:paraId="2E263A4F" w14:textId="1373D6B4" w:rsidR="006640B1" w:rsidRPr="006640B1" w:rsidRDefault="003D6879" w:rsidP="006640B1">
      <w:pPr>
        <w:pStyle w:val="paragraph"/>
        <w:spacing w:before="0" w:beforeAutospacing="0" w:after="0" w:afterAutospacing="0"/>
        <w:textAlignment w:val="baseline"/>
        <w:rPr>
          <w:rFonts w:asciiTheme="minorHAnsi" w:hAnsiTheme="minorHAnsi" w:cstheme="minorHAnsi"/>
          <w:i/>
          <w:iCs/>
        </w:rPr>
      </w:pPr>
      <w:r>
        <w:rPr>
          <w:rFonts w:asciiTheme="minorHAnsi" w:hAnsiTheme="minorHAnsi" w:cstheme="minorHAnsi"/>
          <w:b/>
          <w:bCs/>
        </w:rPr>
        <w:t>S</w:t>
      </w:r>
      <w:r w:rsidR="006640B1" w:rsidRPr="006640B1">
        <w:rPr>
          <w:rFonts w:asciiTheme="minorHAnsi" w:hAnsiTheme="minorHAnsi" w:cstheme="minorHAnsi"/>
          <w:b/>
          <w:bCs/>
        </w:rPr>
        <w:t>trengths</w:t>
      </w:r>
      <w:r>
        <w:rPr>
          <w:rFonts w:asciiTheme="minorHAnsi" w:hAnsiTheme="minorHAnsi" w:cstheme="minorHAnsi"/>
        </w:rPr>
        <w:t xml:space="preserve">: </w:t>
      </w:r>
      <w:r w:rsidR="006640B1" w:rsidRPr="006640B1">
        <w:rPr>
          <w:rFonts w:asciiTheme="minorHAnsi" w:hAnsiTheme="minorHAnsi" w:cstheme="minorHAnsi"/>
          <w:i/>
          <w:iCs/>
        </w:rPr>
        <w:t>“What are the library’s strengths?” </w:t>
      </w:r>
      <w:r w:rsidR="006640B1" w:rsidRPr="006640B1">
        <w:rPr>
          <w:rFonts w:asciiTheme="minorHAnsi" w:hAnsiTheme="minorHAnsi" w:cstheme="minorHAnsi"/>
        </w:rPr>
        <w:t> </w:t>
      </w:r>
      <w:r w:rsidR="006640B1">
        <w:rPr>
          <w:rFonts w:asciiTheme="minorHAnsi" w:hAnsiTheme="minorHAnsi" w:cstheme="minorHAnsi"/>
        </w:rPr>
        <w:t xml:space="preserve">    </w:t>
      </w:r>
      <w:r w:rsidR="006640B1" w:rsidRPr="006640B1">
        <w:rPr>
          <w:rFonts w:asciiTheme="minorHAnsi" w:hAnsiTheme="minorHAnsi" w:cstheme="minorHAnsi"/>
          <w:i/>
          <w:iCs/>
        </w:rPr>
        <w:t>“What have been some of the greatest accomplishments by the library over the last five years?” </w:t>
      </w:r>
      <w:proofErr w:type="gramStart"/>
      <w:r w:rsidR="006640B1" w:rsidRPr="006640B1">
        <w:rPr>
          <w:rFonts w:asciiTheme="minorHAnsi" w:hAnsiTheme="minorHAnsi" w:cstheme="minorHAnsi"/>
        </w:rPr>
        <w:t> </w:t>
      </w:r>
      <w:r w:rsidR="006640B1">
        <w:rPr>
          <w:rFonts w:asciiTheme="minorHAnsi" w:hAnsiTheme="minorHAnsi" w:cstheme="minorHAnsi"/>
        </w:rPr>
        <w:t xml:space="preserve"> </w:t>
      </w:r>
      <w:r w:rsidR="006640B1" w:rsidRPr="006640B1">
        <w:rPr>
          <w:rFonts w:asciiTheme="minorHAnsi" w:hAnsiTheme="minorHAnsi" w:cstheme="minorHAnsi"/>
          <w:i/>
          <w:iCs/>
        </w:rPr>
        <w:t>“</w:t>
      </w:r>
      <w:proofErr w:type="gramEnd"/>
      <w:r w:rsidR="006640B1" w:rsidRPr="006640B1">
        <w:rPr>
          <w:rFonts w:asciiTheme="minorHAnsi" w:hAnsiTheme="minorHAnsi" w:cstheme="minorHAnsi"/>
          <w:i/>
          <w:iCs/>
        </w:rPr>
        <w:t>How does Bancroft Memorial Library already address community needs?”</w:t>
      </w:r>
    </w:p>
    <w:p w14:paraId="0B97BA3A" w14:textId="77777777" w:rsidR="006640B1" w:rsidRPr="003D6879" w:rsidRDefault="006640B1" w:rsidP="006640B1">
      <w:pPr>
        <w:spacing w:after="0" w:line="240" w:lineRule="auto"/>
        <w:textAlignment w:val="baseline"/>
        <w:rPr>
          <w:rFonts w:asciiTheme="minorHAnsi" w:eastAsia="Times New Roman" w:hAnsiTheme="minorHAnsi" w:cstheme="minorHAnsi"/>
          <w:sz w:val="16"/>
          <w:szCs w:val="24"/>
        </w:rPr>
      </w:pPr>
    </w:p>
    <w:p w14:paraId="56CFE829"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iCs/>
          <w:sz w:val="24"/>
          <w:szCs w:val="24"/>
        </w:rPr>
        <w:t>The staff – Tricia as the director, wealth of information and ideas</w:t>
      </w:r>
    </w:p>
    <w:p w14:paraId="010A435E"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iCs/>
          <w:sz w:val="24"/>
          <w:szCs w:val="24"/>
        </w:rPr>
        <w:t>Personal relationships with the community</w:t>
      </w:r>
      <w:r w:rsidRPr="006640B1">
        <w:rPr>
          <w:rFonts w:asciiTheme="minorHAnsi" w:eastAsia="Times New Roman" w:hAnsiTheme="minorHAnsi" w:cstheme="minorHAnsi"/>
          <w:sz w:val="24"/>
          <w:szCs w:val="24"/>
        </w:rPr>
        <w:t> </w:t>
      </w:r>
    </w:p>
    <w:p w14:paraId="01C711CB"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Hopedale historical material at the library</w:t>
      </w:r>
    </w:p>
    <w:p w14:paraId="4D024567"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Gathering place for the community </w:t>
      </w:r>
    </w:p>
    <w:p w14:paraId="6B2D6FA5"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beautiful architecture – woodwork is a gem, gorgeous</w:t>
      </w:r>
    </w:p>
    <w:p w14:paraId="4920FBC3"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Availability to borrow items – ILL </w:t>
      </w:r>
    </w:p>
    <w:p w14:paraId="11673432"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Programs at the library </w:t>
      </w:r>
    </w:p>
    <w:p w14:paraId="3F4A1929"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Amount of resources/event despite the limited budget </w:t>
      </w:r>
    </w:p>
    <w:p w14:paraId="18B4202D"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Friends of the Library </w:t>
      </w:r>
    </w:p>
    <w:p w14:paraId="51430F80"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Library staff reinvented library services during COVID, kept engagement going – recovery from COVID and new programs</w:t>
      </w:r>
    </w:p>
    <w:p w14:paraId="14B68156"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High school has great working relationship with Library and Friends </w:t>
      </w:r>
    </w:p>
    <w:p w14:paraId="388C7FEF"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Increase in circulation from library  </w:t>
      </w:r>
    </w:p>
    <w:p w14:paraId="0114B671"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Self-advocacy during override process – library is open! </w:t>
      </w:r>
    </w:p>
    <w:p w14:paraId="12A7AC86"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Online catalog and Libby </w:t>
      </w:r>
    </w:p>
    <w:p w14:paraId="45924F3F"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Book Club </w:t>
      </w:r>
    </w:p>
    <w:p w14:paraId="18F6FC91"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1000 Books Before Kindergarten program </w:t>
      </w:r>
    </w:p>
    <w:p w14:paraId="56440C35"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Summer Reading </w:t>
      </w:r>
    </w:p>
    <w:p w14:paraId="0B953CAD"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Check It Out program – encourage new library cards </w:t>
      </w:r>
    </w:p>
    <w:p w14:paraId="77457024"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Meeting space open </w:t>
      </w:r>
    </w:p>
    <w:p w14:paraId="3DEC173B"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Offer programs that appeal to all ages</w:t>
      </w:r>
    </w:p>
    <w:p w14:paraId="2543F98B"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Digitization of a lot of historical material, available online </w:t>
      </w:r>
    </w:p>
    <w:p w14:paraId="3BC90B6F"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Central location and easy access to get to location </w:t>
      </w:r>
    </w:p>
    <w:p w14:paraId="2AC8752C"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Very friendly place – good perception </w:t>
      </w:r>
    </w:p>
    <w:p w14:paraId="6743D646"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Welcoming space for kids after school </w:t>
      </w:r>
    </w:p>
    <w:p w14:paraId="30802B99" w14:textId="77777777" w:rsidR="006640B1" w:rsidRPr="006640B1" w:rsidRDefault="006640B1" w:rsidP="006640B1">
      <w:pPr>
        <w:pStyle w:val="ListParagraph"/>
        <w:numPr>
          <w:ilvl w:val="0"/>
          <w:numId w:val="19"/>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Resourceful, resilient, kind staff – works well together </w:t>
      </w:r>
    </w:p>
    <w:p w14:paraId="40156333" w14:textId="77777777" w:rsidR="006640B1" w:rsidRPr="006640B1" w:rsidRDefault="006640B1" w:rsidP="006640B1">
      <w:p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 </w:t>
      </w:r>
    </w:p>
    <w:p w14:paraId="73FFEA5F" w14:textId="19DF6F62" w:rsidR="006640B1" w:rsidRPr="006640B1" w:rsidRDefault="006640B1" w:rsidP="006640B1">
      <w:p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b/>
          <w:bCs/>
          <w:sz w:val="24"/>
          <w:szCs w:val="24"/>
        </w:rPr>
        <w:t>Opportunities</w:t>
      </w:r>
      <w:r>
        <w:rPr>
          <w:rFonts w:asciiTheme="minorHAnsi" w:eastAsia="Times New Roman" w:hAnsiTheme="minorHAnsi" w:cstheme="minorHAnsi"/>
          <w:sz w:val="24"/>
          <w:szCs w:val="24"/>
        </w:rPr>
        <w:t xml:space="preserve">:  </w:t>
      </w:r>
      <w:r w:rsidRPr="006640B1">
        <w:rPr>
          <w:rFonts w:asciiTheme="minorHAnsi" w:eastAsia="Times New Roman" w:hAnsiTheme="minorHAnsi" w:cstheme="minorHAnsi"/>
          <w:i/>
          <w:iCs/>
          <w:sz w:val="24"/>
          <w:szCs w:val="24"/>
        </w:rPr>
        <w:t>“What community needs and wants are not currently addressed by the library?”</w:t>
      </w:r>
      <w:r w:rsidRPr="006640B1">
        <w:rPr>
          <w:rFonts w:asciiTheme="minorHAnsi" w:eastAsia="Times New Roman" w:hAnsiTheme="minorHAnsi" w:cstheme="minorHAnsi"/>
          <w:sz w:val="24"/>
          <w:szCs w:val="24"/>
        </w:rPr>
        <w:t>  </w:t>
      </w:r>
      <w:r>
        <w:rPr>
          <w:rFonts w:asciiTheme="minorHAnsi" w:eastAsia="Times New Roman" w:hAnsiTheme="minorHAnsi" w:cstheme="minorHAnsi"/>
          <w:sz w:val="24"/>
          <w:szCs w:val="24"/>
        </w:rPr>
        <w:t xml:space="preserve">  </w:t>
      </w:r>
      <w:r w:rsidRPr="006640B1">
        <w:rPr>
          <w:rFonts w:asciiTheme="minorHAnsi" w:eastAsia="Times New Roman" w:hAnsiTheme="minorHAnsi" w:cstheme="minorHAnsi"/>
          <w:sz w:val="24"/>
          <w:szCs w:val="24"/>
        </w:rPr>
        <w:t>“</w:t>
      </w:r>
      <w:r w:rsidRPr="006640B1">
        <w:rPr>
          <w:rFonts w:asciiTheme="minorHAnsi" w:eastAsia="Times New Roman" w:hAnsiTheme="minorHAnsi" w:cstheme="minorHAnsi"/>
          <w:i/>
          <w:iCs/>
          <w:sz w:val="24"/>
          <w:szCs w:val="24"/>
        </w:rPr>
        <w:t>Are there current strengths that the library could leverage to increase impact?”</w:t>
      </w:r>
      <w:r w:rsidRPr="006640B1">
        <w:rPr>
          <w:rFonts w:asciiTheme="minorHAnsi" w:eastAsia="Times New Roman" w:hAnsiTheme="minorHAnsi" w:cstheme="minorHAnsi"/>
          <w:sz w:val="24"/>
          <w:szCs w:val="24"/>
        </w:rPr>
        <w:t>  </w:t>
      </w:r>
    </w:p>
    <w:p w14:paraId="3BCF22FE" w14:textId="77777777" w:rsidR="006640B1" w:rsidRPr="003D6879" w:rsidRDefault="006640B1" w:rsidP="006640B1">
      <w:pPr>
        <w:spacing w:after="0" w:line="240" w:lineRule="auto"/>
        <w:textAlignment w:val="baseline"/>
        <w:rPr>
          <w:rFonts w:asciiTheme="minorHAnsi" w:eastAsia="Times New Roman" w:hAnsiTheme="minorHAnsi" w:cstheme="minorHAnsi"/>
          <w:sz w:val="16"/>
          <w:szCs w:val="24"/>
        </w:rPr>
      </w:pPr>
    </w:p>
    <w:p w14:paraId="147E3415" w14:textId="77777777" w:rsidR="006640B1" w:rsidRPr="006640B1" w:rsidRDefault="006640B1" w:rsidP="006640B1">
      <w:pPr>
        <w:pStyle w:val="ListParagraph"/>
        <w:numPr>
          <w:ilvl w:val="0"/>
          <w:numId w:val="23"/>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Changing population demographics – more diversity </w:t>
      </w:r>
    </w:p>
    <w:p w14:paraId="48A0B9E2"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Visibility of library for ESL/immigrant populations – welcoming </w:t>
      </w:r>
    </w:p>
    <w:p w14:paraId="5907EC0A"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Gap in children’s attendance at library – school age, </w:t>
      </w:r>
      <w:proofErr w:type="spellStart"/>
      <w:r w:rsidRPr="006640B1">
        <w:rPr>
          <w:rFonts w:asciiTheme="minorHAnsi" w:eastAsia="Times New Roman" w:hAnsiTheme="minorHAnsi" w:cstheme="minorHAnsi"/>
          <w:sz w:val="24"/>
          <w:szCs w:val="24"/>
        </w:rPr>
        <w:t>storytime</w:t>
      </w:r>
      <w:proofErr w:type="spellEnd"/>
      <w:r w:rsidRPr="006640B1">
        <w:rPr>
          <w:rFonts w:asciiTheme="minorHAnsi" w:eastAsia="Times New Roman" w:hAnsiTheme="minorHAnsi" w:cstheme="minorHAnsi"/>
          <w:sz w:val="24"/>
          <w:szCs w:val="24"/>
        </w:rPr>
        <w:t>, Pre K, K-4</w:t>
      </w:r>
    </w:p>
    <w:p w14:paraId="1FF72CC7"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Getting teens into library </w:t>
      </w:r>
    </w:p>
    <w:p w14:paraId="687D8C68"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LGBTQ community, how to welcome and make more visible to bring into library – promote collection items more </w:t>
      </w:r>
    </w:p>
    <w:p w14:paraId="338061E0"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lastRenderedPageBreak/>
        <w:t>Expand graphic novel collection – for readers, YA </w:t>
      </w:r>
    </w:p>
    <w:p w14:paraId="5F379E06"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Impact of Proposition and threat of closing showed more people about library, how to continue messages </w:t>
      </w:r>
    </w:p>
    <w:p w14:paraId="73B6293D"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Identify the use of library for reference materials, opposed to online searching </w:t>
      </w:r>
    </w:p>
    <w:p w14:paraId="2E58F9EE"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Show the impact of staff/people at the library versus no one </w:t>
      </w:r>
    </w:p>
    <w:p w14:paraId="2678E12D"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Build on the youth programs that work – more STEAM, music and movement, enhance story times </w:t>
      </w:r>
    </w:p>
    <w:p w14:paraId="06633A4B"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Book clubs for youth – young teens, after school activities/homework  </w:t>
      </w:r>
    </w:p>
    <w:p w14:paraId="27BFF28A"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Variety of options for program times – meet patrons where they are, evenings and Saturdays </w:t>
      </w:r>
    </w:p>
    <w:p w14:paraId="09C860D1"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Civic learning – local government and participation, town involvement, become a resource for community </w:t>
      </w:r>
    </w:p>
    <w:p w14:paraId="6736ECBE"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Previous program for students to interact with local organizations, can library be involved? - Not done last year, not sure about this year</w:t>
      </w:r>
    </w:p>
    <w:p w14:paraId="4125256B"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Relationship with day care programs in town, local learning centers </w:t>
      </w:r>
    </w:p>
    <w:p w14:paraId="49193F08"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Find a way to share local information for town resources/events, let public know about library databases </w:t>
      </w:r>
    </w:p>
    <w:p w14:paraId="6893E27B"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Educating people on available databases, </w:t>
      </w:r>
      <w:proofErr w:type="spellStart"/>
      <w:r w:rsidRPr="006640B1">
        <w:rPr>
          <w:rFonts w:asciiTheme="minorHAnsi" w:eastAsia="Times New Roman" w:hAnsiTheme="minorHAnsi" w:cstheme="minorHAnsi"/>
          <w:sz w:val="24"/>
          <w:szCs w:val="24"/>
        </w:rPr>
        <w:t>esp</w:t>
      </w:r>
      <w:proofErr w:type="spellEnd"/>
      <w:r w:rsidRPr="006640B1">
        <w:rPr>
          <w:rFonts w:asciiTheme="minorHAnsi" w:eastAsia="Times New Roman" w:hAnsiTheme="minorHAnsi" w:cstheme="minorHAnsi"/>
          <w:sz w:val="24"/>
          <w:szCs w:val="24"/>
        </w:rPr>
        <w:t> using multilingual options </w:t>
      </w:r>
    </w:p>
    <w:p w14:paraId="0C647AF4"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Expand social media presence more – understand our target market </w:t>
      </w:r>
    </w:p>
    <w:p w14:paraId="05CD9632" w14:textId="77777777"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Tutoring and ESL – communicate through school/families? Tie to Spanish program at high school. National Honor Society does tutoring – could they do at library? </w:t>
      </w:r>
    </w:p>
    <w:p w14:paraId="367EEA64" w14:textId="49FFC860" w:rsidR="006640B1" w:rsidRPr="006640B1" w:rsidRDefault="006640B1" w:rsidP="006640B1">
      <w:pPr>
        <w:numPr>
          <w:ilvl w:val="0"/>
          <w:numId w:val="20"/>
        </w:numPr>
        <w:spacing w:after="0" w:line="240" w:lineRule="auto"/>
        <w:contextualSpacing/>
        <w:textAlignment w:val="baseline"/>
        <w:rPr>
          <w:rFonts w:asciiTheme="minorHAnsi" w:eastAsia="Times New Roman" w:hAnsiTheme="minorHAnsi" w:cstheme="minorHAnsi"/>
          <w:b/>
          <w:bCs/>
          <w:sz w:val="24"/>
          <w:szCs w:val="24"/>
        </w:rPr>
      </w:pPr>
      <w:r w:rsidRPr="006640B1">
        <w:rPr>
          <w:rFonts w:asciiTheme="minorHAnsi" w:eastAsia="Times New Roman" w:hAnsiTheme="minorHAnsi" w:cstheme="minorHAnsi"/>
          <w:sz w:val="24"/>
          <w:szCs w:val="24"/>
        </w:rPr>
        <w:t>Donation collection – capstone projects for community, think o</w:t>
      </w:r>
      <w:r>
        <w:rPr>
          <w:rFonts w:asciiTheme="minorHAnsi" w:eastAsia="Times New Roman" w:hAnsiTheme="minorHAnsi" w:cstheme="minorHAnsi"/>
          <w:sz w:val="24"/>
          <w:szCs w:val="24"/>
        </w:rPr>
        <w:t>f library as a community space </w:t>
      </w:r>
      <w:r w:rsidRPr="006640B1">
        <w:rPr>
          <w:rFonts w:asciiTheme="minorHAnsi" w:eastAsia="Times New Roman" w:hAnsiTheme="minorHAnsi" w:cstheme="minorHAnsi"/>
          <w:sz w:val="24"/>
          <w:szCs w:val="24"/>
        </w:rPr>
        <w:br/>
      </w:r>
    </w:p>
    <w:p w14:paraId="25B839B0" w14:textId="02D90528" w:rsidR="006640B1" w:rsidRPr="006640B1" w:rsidRDefault="006640B1" w:rsidP="006640B1">
      <w:p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b/>
          <w:bCs/>
          <w:sz w:val="24"/>
          <w:szCs w:val="24"/>
        </w:rPr>
        <w:t>Aspirations</w:t>
      </w:r>
      <w:r>
        <w:rPr>
          <w:rFonts w:asciiTheme="minorHAnsi" w:eastAsia="Times New Roman" w:hAnsiTheme="minorHAnsi" w:cstheme="minorHAnsi"/>
          <w:sz w:val="24"/>
          <w:szCs w:val="24"/>
        </w:rPr>
        <w:t xml:space="preserve">:  </w:t>
      </w:r>
      <w:r w:rsidRPr="006640B1">
        <w:rPr>
          <w:rFonts w:asciiTheme="minorHAnsi" w:eastAsia="Times New Roman" w:hAnsiTheme="minorHAnsi" w:cstheme="minorHAnsi"/>
          <w:b/>
          <w:bCs/>
          <w:sz w:val="24"/>
          <w:szCs w:val="24"/>
        </w:rPr>
        <w:t>“</w:t>
      </w:r>
      <w:r w:rsidRPr="006640B1">
        <w:rPr>
          <w:rFonts w:asciiTheme="minorHAnsi" w:eastAsia="Times New Roman" w:hAnsiTheme="minorHAnsi" w:cstheme="minorHAnsi"/>
          <w:i/>
          <w:iCs/>
          <w:sz w:val="24"/>
          <w:szCs w:val="24"/>
        </w:rPr>
        <w:t>What are your aspirations for the library?”</w:t>
      </w:r>
      <w:r w:rsidRPr="006640B1">
        <w:rPr>
          <w:rFonts w:asciiTheme="minorHAnsi" w:eastAsia="Times New Roman" w:hAnsiTheme="minorHAnsi" w:cstheme="minorHAnsi"/>
          <w:sz w:val="24"/>
          <w:szCs w:val="24"/>
        </w:rPr>
        <w:t> </w:t>
      </w:r>
      <w:proofErr w:type="gramStart"/>
      <w:r w:rsidRPr="006640B1">
        <w:rPr>
          <w:rFonts w:asciiTheme="minorHAnsi" w:eastAsia="Times New Roman" w:hAnsiTheme="minorHAnsi" w:cstheme="minorHAnsi"/>
          <w:sz w:val="24"/>
          <w:szCs w:val="24"/>
        </w:rPr>
        <w:t> </w:t>
      </w:r>
      <w:r>
        <w:rPr>
          <w:rFonts w:asciiTheme="minorHAnsi" w:eastAsia="Times New Roman" w:hAnsiTheme="minorHAnsi" w:cstheme="minorHAnsi"/>
          <w:sz w:val="24"/>
          <w:szCs w:val="24"/>
        </w:rPr>
        <w:t xml:space="preserve"> “</w:t>
      </w:r>
      <w:proofErr w:type="gramEnd"/>
      <w:r w:rsidRPr="006640B1">
        <w:rPr>
          <w:rFonts w:asciiTheme="minorHAnsi" w:eastAsia="Times New Roman" w:hAnsiTheme="minorHAnsi" w:cstheme="minorHAnsi"/>
          <w:i/>
          <w:iCs/>
          <w:sz w:val="24"/>
          <w:szCs w:val="24"/>
        </w:rPr>
        <w:t>How can</w:t>
      </w:r>
      <w:r w:rsidRPr="006640B1">
        <w:rPr>
          <w:rFonts w:asciiTheme="minorHAnsi" w:eastAsia="Times New Roman" w:hAnsiTheme="minorHAnsi" w:cstheme="minorHAnsi"/>
          <w:sz w:val="24"/>
          <w:szCs w:val="24"/>
        </w:rPr>
        <w:t> </w:t>
      </w:r>
      <w:r w:rsidRPr="006640B1">
        <w:rPr>
          <w:rFonts w:asciiTheme="minorHAnsi" w:eastAsia="Times New Roman" w:hAnsiTheme="minorHAnsi" w:cstheme="minorHAnsi"/>
          <w:i/>
          <w:iCs/>
          <w:sz w:val="24"/>
          <w:szCs w:val="24"/>
        </w:rPr>
        <w:t>Bancroft Memorial Library make a profound difference for the community?”</w:t>
      </w:r>
      <w:r w:rsidRPr="006640B1">
        <w:rPr>
          <w:rFonts w:asciiTheme="minorHAnsi" w:eastAsia="Times New Roman" w:hAnsiTheme="minorHAnsi" w:cstheme="minorHAnsi"/>
          <w:sz w:val="24"/>
          <w:szCs w:val="24"/>
        </w:rPr>
        <w:t> </w:t>
      </w:r>
    </w:p>
    <w:p w14:paraId="2789D155" w14:textId="77777777" w:rsidR="006640B1" w:rsidRPr="003D6879" w:rsidRDefault="006640B1" w:rsidP="006640B1">
      <w:pPr>
        <w:spacing w:after="0" w:line="240" w:lineRule="auto"/>
        <w:textAlignment w:val="baseline"/>
        <w:rPr>
          <w:rFonts w:asciiTheme="minorHAnsi" w:eastAsia="Times New Roman" w:hAnsiTheme="minorHAnsi" w:cstheme="minorHAnsi"/>
          <w:sz w:val="16"/>
          <w:szCs w:val="24"/>
        </w:rPr>
      </w:pPr>
    </w:p>
    <w:p w14:paraId="6D306CCA"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More hours – more later hours, full day Friday </w:t>
      </w:r>
    </w:p>
    <w:p w14:paraId="75CA6316"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More staff </w:t>
      </w:r>
    </w:p>
    <w:p w14:paraId="70483DCC"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Every single person in town wants to come to the library – they feel welcome, library is a draw </w:t>
      </w:r>
    </w:p>
    <w:p w14:paraId="1E77B03A"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ESL program </w:t>
      </w:r>
    </w:p>
    <w:p w14:paraId="70B050F2"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Expanded collection for world languages </w:t>
      </w:r>
    </w:p>
    <w:p w14:paraId="371E56BD"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Outreach to ESL learners </w:t>
      </w:r>
    </w:p>
    <w:p w14:paraId="21F27032"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Mini lectures and learning opportunities – adult learning </w:t>
      </w:r>
    </w:p>
    <w:p w14:paraId="6CC6F857"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More adult programming in general</w:t>
      </w:r>
    </w:p>
    <w:p w14:paraId="28321B11"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 xml:space="preserve">Meet cultural needs of younger adults – art, </w:t>
      </w:r>
      <w:proofErr w:type="spellStart"/>
      <w:r w:rsidRPr="006640B1">
        <w:rPr>
          <w:rFonts w:asciiTheme="minorHAnsi" w:eastAsia="Times New Roman" w:hAnsiTheme="minorHAnsi" w:cstheme="minorHAnsi"/>
          <w:sz w:val="24"/>
          <w:szCs w:val="24"/>
        </w:rPr>
        <w:t>etc</w:t>
      </w:r>
      <w:proofErr w:type="spellEnd"/>
      <w:r w:rsidRPr="006640B1">
        <w:rPr>
          <w:rFonts w:asciiTheme="minorHAnsi" w:eastAsia="Times New Roman" w:hAnsiTheme="minorHAnsi" w:cstheme="minorHAnsi"/>
          <w:sz w:val="24"/>
          <w:szCs w:val="24"/>
        </w:rPr>
        <w:t> </w:t>
      </w:r>
    </w:p>
    <w:p w14:paraId="25451F96"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Community display – photos, art, for local residents </w:t>
      </w:r>
    </w:p>
    <w:p w14:paraId="67D9911C"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More collaborative programs – sponsorship, space available in other locations (church) </w:t>
      </w:r>
    </w:p>
    <w:p w14:paraId="20A0D449"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Fix the air conditioning/functional HVAC system</w:t>
      </w:r>
    </w:p>
    <w:p w14:paraId="54FCCAB0"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Library of Things – fishing poles, sewing machines, musical instruments, hobby work </w:t>
      </w:r>
    </w:p>
    <w:p w14:paraId="00F8976F"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Outreach story hour in other places/businesses </w:t>
      </w:r>
    </w:p>
    <w:p w14:paraId="5BD63A77"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Reach older population in resident housing </w:t>
      </w:r>
    </w:p>
    <w:p w14:paraId="448DC976"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Reaching out to older grade school, young adults  </w:t>
      </w:r>
    </w:p>
    <w:p w14:paraId="0E769E32"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Sensory story times </w:t>
      </w:r>
    </w:p>
    <w:p w14:paraId="779F8DF9"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Homebound service </w:t>
      </w:r>
    </w:p>
    <w:p w14:paraId="3F1670EF"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Homeschool groups meeting together at library </w:t>
      </w:r>
    </w:p>
    <w:p w14:paraId="5AF754D1"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Better lighting upstairs – also historical impact  </w:t>
      </w:r>
    </w:p>
    <w:p w14:paraId="5D7DC784"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lastRenderedPageBreak/>
        <w:t>Front door can be a struggle – Can use as façade with glass entry</w:t>
      </w:r>
    </w:p>
    <w:p w14:paraId="3D5BFAE1"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Ensure front walkway and steps are accessible </w:t>
      </w:r>
    </w:p>
    <w:p w14:paraId="0CB4611C" w14:textId="77777777" w:rsidR="006640B1" w:rsidRPr="006640B1" w:rsidRDefault="006640B1" w:rsidP="006640B1">
      <w:pPr>
        <w:pStyle w:val="ListParagraph"/>
        <w:numPr>
          <w:ilvl w:val="0"/>
          <w:numId w:val="21"/>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Make handicap accessible entry automatically open </w:t>
      </w:r>
    </w:p>
    <w:p w14:paraId="29047C70" w14:textId="77777777" w:rsidR="003D6879" w:rsidRDefault="003D6879" w:rsidP="006640B1">
      <w:pPr>
        <w:spacing w:after="0" w:line="240" w:lineRule="auto"/>
        <w:textAlignment w:val="baseline"/>
        <w:rPr>
          <w:rFonts w:asciiTheme="minorHAnsi" w:eastAsia="Times New Roman" w:hAnsiTheme="minorHAnsi" w:cstheme="minorHAnsi"/>
          <w:b/>
          <w:bCs/>
          <w:sz w:val="24"/>
          <w:szCs w:val="24"/>
        </w:rPr>
      </w:pPr>
    </w:p>
    <w:p w14:paraId="267BE57E" w14:textId="77777777" w:rsidR="006640B1" w:rsidRPr="006640B1" w:rsidRDefault="006640B1" w:rsidP="006640B1">
      <w:p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b/>
          <w:bCs/>
          <w:sz w:val="24"/>
          <w:szCs w:val="24"/>
        </w:rPr>
        <w:t>Results</w:t>
      </w:r>
      <w:r w:rsidRPr="006640B1">
        <w:rPr>
          <w:rFonts w:asciiTheme="minorHAnsi" w:eastAsia="Times New Roman" w:hAnsiTheme="minorHAnsi" w:cstheme="minorHAnsi"/>
          <w:sz w:val="24"/>
          <w:szCs w:val="24"/>
        </w:rPr>
        <w:t>  </w:t>
      </w:r>
    </w:p>
    <w:p w14:paraId="7A1FE531" w14:textId="330B4088" w:rsidR="006640B1" w:rsidRPr="006640B1" w:rsidRDefault="006640B1" w:rsidP="006640B1">
      <w:p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i/>
          <w:iCs/>
          <w:sz w:val="24"/>
          <w:szCs w:val="24"/>
        </w:rPr>
        <w:t>“What are the outcomes for achieving aspirations?”</w:t>
      </w:r>
      <w:r w:rsidRPr="006640B1">
        <w:rPr>
          <w:rFonts w:asciiTheme="minorHAnsi" w:eastAsia="Times New Roman" w:hAnsiTheme="minorHAnsi" w:cstheme="minorHAnsi"/>
          <w:sz w:val="24"/>
          <w:szCs w:val="24"/>
        </w:rPr>
        <w:t> </w:t>
      </w:r>
      <w:proofErr w:type="gramStart"/>
      <w:r w:rsidRPr="006640B1">
        <w:rPr>
          <w:rFonts w:asciiTheme="minorHAnsi" w:eastAsia="Times New Roman" w:hAnsiTheme="minorHAnsi" w:cstheme="minorHAnsi"/>
          <w:sz w:val="24"/>
          <w:szCs w:val="24"/>
        </w:rPr>
        <w:t> </w:t>
      </w:r>
      <w:r w:rsidR="003D6879">
        <w:rPr>
          <w:rFonts w:asciiTheme="minorHAnsi" w:eastAsia="Times New Roman" w:hAnsiTheme="minorHAnsi" w:cstheme="minorHAnsi"/>
          <w:sz w:val="24"/>
          <w:szCs w:val="24"/>
        </w:rPr>
        <w:t xml:space="preserve"> </w:t>
      </w:r>
      <w:r w:rsidRPr="006640B1">
        <w:rPr>
          <w:rFonts w:asciiTheme="minorHAnsi" w:eastAsia="Times New Roman" w:hAnsiTheme="minorHAnsi" w:cstheme="minorHAnsi"/>
          <w:i/>
          <w:iCs/>
          <w:sz w:val="24"/>
          <w:szCs w:val="24"/>
        </w:rPr>
        <w:t>“</w:t>
      </w:r>
      <w:proofErr w:type="gramEnd"/>
      <w:r w:rsidRPr="006640B1">
        <w:rPr>
          <w:rFonts w:asciiTheme="minorHAnsi" w:eastAsia="Times New Roman" w:hAnsiTheme="minorHAnsi" w:cstheme="minorHAnsi"/>
          <w:i/>
          <w:iCs/>
          <w:sz w:val="24"/>
          <w:szCs w:val="24"/>
        </w:rPr>
        <w:t>What does success for the</w:t>
      </w:r>
      <w:r w:rsidRPr="006640B1">
        <w:rPr>
          <w:rFonts w:asciiTheme="minorHAnsi" w:eastAsia="Times New Roman" w:hAnsiTheme="minorHAnsi" w:cstheme="minorHAnsi"/>
          <w:sz w:val="24"/>
          <w:szCs w:val="24"/>
        </w:rPr>
        <w:t> </w:t>
      </w:r>
      <w:r w:rsidRPr="006640B1">
        <w:rPr>
          <w:rFonts w:asciiTheme="minorHAnsi" w:eastAsia="Times New Roman" w:hAnsiTheme="minorHAnsi" w:cstheme="minorHAnsi"/>
          <w:i/>
          <w:iCs/>
          <w:sz w:val="24"/>
          <w:szCs w:val="24"/>
        </w:rPr>
        <w:t>library look like?”</w:t>
      </w:r>
      <w:r w:rsidRPr="006640B1">
        <w:rPr>
          <w:rFonts w:asciiTheme="minorHAnsi" w:eastAsia="Times New Roman" w:hAnsiTheme="minorHAnsi" w:cstheme="minorHAnsi"/>
          <w:sz w:val="24"/>
          <w:szCs w:val="24"/>
        </w:rPr>
        <w:t>  </w:t>
      </w:r>
    </w:p>
    <w:p w14:paraId="34A88183" w14:textId="77777777" w:rsidR="006640B1" w:rsidRPr="003D6879" w:rsidRDefault="006640B1" w:rsidP="006640B1">
      <w:pPr>
        <w:spacing w:after="0" w:line="240" w:lineRule="auto"/>
        <w:textAlignment w:val="baseline"/>
        <w:rPr>
          <w:rFonts w:asciiTheme="minorHAnsi" w:eastAsia="Times New Roman" w:hAnsiTheme="minorHAnsi" w:cstheme="minorHAnsi"/>
          <w:sz w:val="16"/>
          <w:szCs w:val="24"/>
        </w:rPr>
      </w:pPr>
    </w:p>
    <w:p w14:paraId="3F7D4A0B" w14:textId="77777777" w:rsidR="006640B1" w:rsidRPr="006640B1" w:rsidRDefault="006640B1" w:rsidP="006640B1">
      <w:pPr>
        <w:pStyle w:val="ListParagraph"/>
        <w:numPr>
          <w:ilvl w:val="0"/>
          <w:numId w:val="22"/>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 xml:space="preserve">Selectmen of town will promote bigger budget </w:t>
      </w:r>
    </w:p>
    <w:p w14:paraId="448E5E77" w14:textId="77777777" w:rsidR="006640B1" w:rsidRPr="006640B1" w:rsidRDefault="006640B1" w:rsidP="006640B1">
      <w:pPr>
        <w:pStyle w:val="ListParagraph"/>
        <w:numPr>
          <w:ilvl w:val="0"/>
          <w:numId w:val="22"/>
        </w:numPr>
        <w:spacing w:after="0" w:line="240" w:lineRule="auto"/>
        <w:textAlignment w:val="baseline"/>
        <w:rPr>
          <w:rFonts w:asciiTheme="minorHAnsi" w:eastAsia="Times New Roman" w:hAnsiTheme="minorHAnsi" w:cstheme="minorHAnsi"/>
          <w:sz w:val="24"/>
          <w:szCs w:val="24"/>
        </w:rPr>
      </w:pPr>
      <w:r w:rsidRPr="006640B1">
        <w:rPr>
          <w:rFonts w:asciiTheme="minorHAnsi" w:eastAsia="Times New Roman" w:hAnsiTheme="minorHAnsi" w:cstheme="minorHAnsi"/>
          <w:sz w:val="24"/>
          <w:szCs w:val="24"/>
        </w:rPr>
        <w:t xml:space="preserve">More virtual signage – modern visibility </w:t>
      </w:r>
    </w:p>
    <w:p w14:paraId="24CAC63C"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 xml:space="preserve">Wait to talk with staff – more people in library </w:t>
      </w:r>
    </w:p>
    <w:p w14:paraId="1223BED2"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 xml:space="preserve">Everyone in town has a library card </w:t>
      </w:r>
    </w:p>
    <w:p w14:paraId="005C3BA9"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 xml:space="preserve">Every emerging kindergartener receives a library card </w:t>
      </w:r>
    </w:p>
    <w:p w14:paraId="6D696CCD"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 xml:space="preserve">Greater frequency and well attended programs </w:t>
      </w:r>
    </w:p>
    <w:p w14:paraId="007FED56"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increased circulation of materials</w:t>
      </w:r>
    </w:p>
    <w:p w14:paraId="46C0BDA8"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More welcoming seating to stay in the library</w:t>
      </w:r>
    </w:p>
    <w:p w14:paraId="6B389F76"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Better parking – increased accessibility</w:t>
      </w:r>
    </w:p>
    <w:p w14:paraId="764A5778"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Historical preservation of building</w:t>
      </w:r>
    </w:p>
    <w:p w14:paraId="1D0A7C20" w14:textId="77777777" w:rsidR="006640B1" w:rsidRPr="006640B1" w:rsidRDefault="006640B1" w:rsidP="006640B1">
      <w:pPr>
        <w:pStyle w:val="ListParagraph"/>
        <w:numPr>
          <w:ilvl w:val="0"/>
          <w:numId w:val="22"/>
        </w:numPr>
        <w:spacing w:after="0" w:line="240" w:lineRule="auto"/>
        <w:textAlignment w:val="baseline"/>
        <w:rPr>
          <w:rFonts w:eastAsia="Times New Roman" w:cstheme="minorHAnsi"/>
          <w:sz w:val="24"/>
          <w:szCs w:val="24"/>
        </w:rPr>
      </w:pPr>
      <w:r w:rsidRPr="006640B1">
        <w:rPr>
          <w:rFonts w:eastAsia="Times New Roman" w:cstheme="minorHAnsi"/>
          <w:sz w:val="24"/>
          <w:szCs w:val="24"/>
        </w:rPr>
        <w:t xml:space="preserve">Better technology and continuously updated </w:t>
      </w:r>
    </w:p>
    <w:p w14:paraId="36488FE6" w14:textId="77777777" w:rsidR="006640B1" w:rsidRPr="003D6879" w:rsidRDefault="006640B1" w:rsidP="006640B1">
      <w:pPr>
        <w:pStyle w:val="ListParagraph"/>
        <w:spacing w:after="0" w:line="240" w:lineRule="auto"/>
        <w:ind w:left="780"/>
        <w:textAlignment w:val="baseline"/>
        <w:rPr>
          <w:rFonts w:eastAsia="Times New Roman" w:cstheme="minorHAnsi"/>
          <w:sz w:val="24"/>
          <w:szCs w:val="24"/>
        </w:rPr>
      </w:pPr>
    </w:p>
    <w:p w14:paraId="18C52DD8" w14:textId="77777777" w:rsidR="006640B1" w:rsidRPr="006640B1" w:rsidRDefault="006640B1" w:rsidP="006640B1">
      <w:pPr>
        <w:spacing w:after="0" w:line="240" w:lineRule="auto"/>
        <w:textAlignment w:val="baseline"/>
        <w:rPr>
          <w:rFonts w:eastAsia="Times New Roman" w:cstheme="minorHAnsi"/>
          <w:sz w:val="24"/>
          <w:szCs w:val="24"/>
        </w:rPr>
      </w:pPr>
      <w:r w:rsidRPr="006640B1">
        <w:rPr>
          <w:rFonts w:eastAsia="Times New Roman" w:cstheme="minorHAnsi"/>
          <w:b/>
          <w:bCs/>
          <w:sz w:val="24"/>
          <w:szCs w:val="24"/>
        </w:rPr>
        <w:t>Additional Question</w:t>
      </w:r>
      <w:r w:rsidRPr="006640B1">
        <w:rPr>
          <w:rFonts w:eastAsia="Times New Roman" w:cstheme="minorHAnsi"/>
          <w:sz w:val="24"/>
          <w:szCs w:val="24"/>
        </w:rPr>
        <w:t> </w:t>
      </w:r>
    </w:p>
    <w:p w14:paraId="5F7C6F4A" w14:textId="77777777" w:rsidR="006640B1" w:rsidRPr="006640B1" w:rsidRDefault="006640B1" w:rsidP="006640B1">
      <w:pPr>
        <w:spacing w:after="0" w:line="240" w:lineRule="auto"/>
        <w:textAlignment w:val="baseline"/>
        <w:rPr>
          <w:rFonts w:eastAsia="Times New Roman" w:cstheme="minorHAnsi"/>
          <w:sz w:val="24"/>
          <w:szCs w:val="24"/>
        </w:rPr>
      </w:pPr>
      <w:r w:rsidRPr="006640B1">
        <w:rPr>
          <w:rFonts w:eastAsia="Times New Roman" w:cstheme="minorHAnsi"/>
          <w:sz w:val="24"/>
          <w:szCs w:val="24"/>
        </w:rPr>
        <w:t>Finish this sentence: </w:t>
      </w:r>
      <w:r w:rsidRPr="006640B1">
        <w:rPr>
          <w:rFonts w:eastAsia="Times New Roman" w:cstheme="minorHAnsi"/>
          <w:i/>
          <w:iCs/>
          <w:sz w:val="24"/>
          <w:szCs w:val="24"/>
        </w:rPr>
        <w:t>“in Hopedale, I believe the library is __________</w:t>
      </w:r>
      <w:proofErr w:type="gramStart"/>
      <w:r w:rsidRPr="006640B1">
        <w:rPr>
          <w:rFonts w:eastAsia="Times New Roman" w:cstheme="minorHAnsi"/>
          <w:i/>
          <w:iCs/>
          <w:sz w:val="24"/>
          <w:szCs w:val="24"/>
        </w:rPr>
        <w:t>_ .</w:t>
      </w:r>
      <w:proofErr w:type="gramEnd"/>
      <w:r w:rsidRPr="006640B1">
        <w:rPr>
          <w:rFonts w:eastAsia="Times New Roman" w:cstheme="minorHAnsi"/>
          <w:i/>
          <w:iCs/>
          <w:sz w:val="24"/>
          <w:szCs w:val="24"/>
        </w:rPr>
        <w:t>”</w:t>
      </w:r>
      <w:r w:rsidRPr="006640B1">
        <w:rPr>
          <w:rFonts w:eastAsia="Times New Roman" w:cstheme="minorHAnsi"/>
          <w:sz w:val="24"/>
          <w:szCs w:val="24"/>
        </w:rPr>
        <w:t> </w:t>
      </w:r>
    </w:p>
    <w:p w14:paraId="43C65016" w14:textId="77777777" w:rsidR="006640B1" w:rsidRPr="003D6879" w:rsidRDefault="006640B1" w:rsidP="006640B1">
      <w:pPr>
        <w:spacing w:after="0" w:line="240" w:lineRule="auto"/>
        <w:textAlignment w:val="baseline"/>
        <w:rPr>
          <w:rFonts w:eastAsia="Times New Roman" w:cstheme="minorHAnsi"/>
          <w:sz w:val="16"/>
          <w:szCs w:val="24"/>
        </w:rPr>
      </w:pPr>
    </w:p>
    <w:p w14:paraId="29FB2C8B"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iCs/>
          <w:sz w:val="24"/>
          <w:szCs w:val="24"/>
        </w:rPr>
      </w:pPr>
      <w:r w:rsidRPr="006640B1">
        <w:rPr>
          <w:rFonts w:eastAsia="Times New Roman" w:cstheme="minorHAnsi"/>
          <w:iCs/>
          <w:sz w:val="24"/>
          <w:szCs w:val="24"/>
        </w:rPr>
        <w:t>Hub of the community</w:t>
      </w:r>
    </w:p>
    <w:p w14:paraId="23E88E17"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central to the civic and intellectual life of the community</w:t>
      </w:r>
    </w:p>
    <w:p w14:paraId="2B9FC7AC"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ever-changing</w:t>
      </w:r>
      <w:r w:rsidRPr="006640B1">
        <w:rPr>
          <w:rFonts w:eastAsia="Times New Roman" w:cstheme="minorHAnsi"/>
          <w:sz w:val="24"/>
          <w:szCs w:val="24"/>
        </w:rPr>
        <w:t> </w:t>
      </w:r>
    </w:p>
    <w:p w14:paraId="2BBBD79E"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here for now and in the future</w:t>
      </w:r>
      <w:r w:rsidRPr="006640B1">
        <w:rPr>
          <w:rFonts w:eastAsia="Times New Roman" w:cstheme="minorHAnsi"/>
          <w:sz w:val="24"/>
          <w:szCs w:val="24"/>
        </w:rPr>
        <w:t> </w:t>
      </w:r>
    </w:p>
    <w:p w14:paraId="604BA2D6"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essential for growth as a community</w:t>
      </w:r>
      <w:r w:rsidRPr="006640B1">
        <w:rPr>
          <w:rFonts w:eastAsia="Times New Roman" w:cstheme="minorHAnsi"/>
          <w:sz w:val="24"/>
          <w:szCs w:val="24"/>
        </w:rPr>
        <w:t> </w:t>
      </w:r>
    </w:p>
    <w:p w14:paraId="50B2CECC"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way to meet of the needs of the entire community</w:t>
      </w:r>
      <w:r w:rsidRPr="006640B1">
        <w:rPr>
          <w:rFonts w:eastAsia="Times New Roman" w:cstheme="minorHAnsi"/>
          <w:sz w:val="24"/>
          <w:szCs w:val="24"/>
        </w:rPr>
        <w:t> </w:t>
      </w:r>
    </w:p>
    <w:p w14:paraId="76B446E4"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a symbol of inclusion for all ages and all people</w:t>
      </w:r>
      <w:r w:rsidRPr="006640B1">
        <w:rPr>
          <w:rFonts w:eastAsia="Times New Roman" w:cstheme="minorHAnsi"/>
          <w:sz w:val="24"/>
          <w:szCs w:val="24"/>
        </w:rPr>
        <w:t> </w:t>
      </w:r>
    </w:p>
    <w:p w14:paraId="7D109069" w14:textId="77777777" w:rsidR="006640B1" w:rsidRPr="006640B1" w:rsidRDefault="006640B1" w:rsidP="006640B1">
      <w:pPr>
        <w:pStyle w:val="ListParagraph"/>
        <w:numPr>
          <w:ilvl w:val="0"/>
          <w:numId w:val="17"/>
        </w:numPr>
        <w:spacing w:after="0" w:line="240" w:lineRule="auto"/>
        <w:textAlignment w:val="baseline"/>
        <w:rPr>
          <w:rFonts w:eastAsia="Times New Roman" w:cstheme="minorHAnsi"/>
          <w:sz w:val="24"/>
          <w:szCs w:val="24"/>
        </w:rPr>
      </w:pPr>
      <w:r w:rsidRPr="006640B1">
        <w:rPr>
          <w:rFonts w:eastAsia="Times New Roman" w:cstheme="minorHAnsi"/>
          <w:iCs/>
          <w:sz w:val="24"/>
          <w:szCs w:val="24"/>
        </w:rPr>
        <w:t>place where everyone can go</w:t>
      </w:r>
      <w:r w:rsidRPr="006640B1">
        <w:rPr>
          <w:rFonts w:eastAsia="Times New Roman" w:cstheme="minorHAnsi"/>
          <w:sz w:val="24"/>
          <w:szCs w:val="24"/>
        </w:rPr>
        <w:t> </w:t>
      </w:r>
    </w:p>
    <w:p w14:paraId="7F810872" w14:textId="77777777" w:rsidR="006640B1" w:rsidRPr="006640B1" w:rsidRDefault="006640B1" w:rsidP="006640B1">
      <w:pPr>
        <w:spacing w:after="0" w:line="240" w:lineRule="auto"/>
        <w:textAlignment w:val="baseline"/>
        <w:rPr>
          <w:rFonts w:eastAsia="Times New Roman" w:cstheme="minorHAnsi"/>
          <w:sz w:val="24"/>
          <w:szCs w:val="24"/>
        </w:rPr>
      </w:pPr>
    </w:p>
    <w:p w14:paraId="142E0ACF" w14:textId="77777777" w:rsidR="006640B1" w:rsidRPr="006640B1" w:rsidRDefault="006640B1" w:rsidP="006640B1">
      <w:pPr>
        <w:spacing w:after="0" w:line="240" w:lineRule="auto"/>
        <w:textAlignment w:val="baseline"/>
        <w:rPr>
          <w:rFonts w:eastAsia="Times New Roman" w:cstheme="minorHAnsi"/>
          <w:sz w:val="24"/>
          <w:szCs w:val="24"/>
        </w:rPr>
      </w:pPr>
      <w:r w:rsidRPr="006640B1">
        <w:rPr>
          <w:rFonts w:eastAsia="Times New Roman" w:cstheme="minorHAnsi"/>
          <w:b/>
          <w:bCs/>
          <w:sz w:val="24"/>
          <w:szCs w:val="24"/>
        </w:rPr>
        <w:t>Final Thoughts/Questions </w:t>
      </w:r>
      <w:r w:rsidRPr="006640B1">
        <w:rPr>
          <w:rFonts w:eastAsia="Times New Roman" w:cstheme="minorHAnsi"/>
          <w:i/>
          <w:iCs/>
          <w:sz w:val="24"/>
          <w:szCs w:val="24"/>
        </w:rPr>
        <w:t>(open discussion)</w:t>
      </w:r>
      <w:r w:rsidRPr="006640B1">
        <w:rPr>
          <w:rFonts w:eastAsia="Times New Roman" w:cstheme="minorHAnsi"/>
          <w:sz w:val="24"/>
          <w:szCs w:val="24"/>
        </w:rPr>
        <w:t> </w:t>
      </w:r>
    </w:p>
    <w:p w14:paraId="45615162" w14:textId="77777777" w:rsidR="006640B1" w:rsidRPr="003D6879" w:rsidRDefault="006640B1" w:rsidP="006640B1">
      <w:pPr>
        <w:spacing w:after="0" w:line="240" w:lineRule="auto"/>
        <w:textAlignment w:val="baseline"/>
        <w:rPr>
          <w:rFonts w:eastAsia="Times New Roman" w:cstheme="minorHAnsi"/>
          <w:sz w:val="16"/>
          <w:szCs w:val="24"/>
        </w:rPr>
      </w:pPr>
    </w:p>
    <w:p w14:paraId="417C008E"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Planning for the future – there may be a lot more people living in empty lot </w:t>
      </w:r>
    </w:p>
    <w:p w14:paraId="4D2E2D43"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What funding and grant opportunities may be available to implement some of these aspirations? </w:t>
      </w:r>
    </w:p>
    <w:p w14:paraId="7F8B4FD5"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Can the library be expanded to meet the needs of the community? </w:t>
      </w:r>
    </w:p>
    <w:p w14:paraId="1E829F2F"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How much can the library be responsible for (dealing with conservancy)?</w:t>
      </w:r>
    </w:p>
    <w:p w14:paraId="14218AD8"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Public relations – we need to get people excited about what the library has and get the community to be part of it. Promote it as the special place it is</w:t>
      </w:r>
    </w:p>
    <w:p w14:paraId="65D83FDB"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Focus on fundraising? Get all ages involved</w:t>
      </w:r>
    </w:p>
    <w:p w14:paraId="3416A806" w14:textId="77777777" w:rsidR="006640B1" w:rsidRPr="006640B1" w:rsidRDefault="006640B1" w:rsidP="006640B1">
      <w:pPr>
        <w:pStyle w:val="NoSpacing"/>
        <w:numPr>
          <w:ilvl w:val="0"/>
          <w:numId w:val="18"/>
        </w:numPr>
        <w:rPr>
          <w:rFonts w:cstheme="minorHAnsi"/>
          <w:sz w:val="24"/>
          <w:szCs w:val="24"/>
        </w:rPr>
      </w:pPr>
      <w:r w:rsidRPr="006640B1">
        <w:rPr>
          <w:rFonts w:eastAsia="Times New Roman" w:cstheme="minorHAnsi"/>
          <w:sz w:val="24"/>
          <w:szCs w:val="24"/>
        </w:rPr>
        <w:t>Hard to get volunteers in community – need to learn to draw people in and share information</w:t>
      </w:r>
    </w:p>
    <w:p w14:paraId="6438C47F" w14:textId="77777777" w:rsidR="006640B1" w:rsidRPr="006640B1" w:rsidRDefault="006640B1" w:rsidP="006640B1">
      <w:pPr>
        <w:pStyle w:val="NoSpacing"/>
        <w:numPr>
          <w:ilvl w:val="0"/>
          <w:numId w:val="18"/>
        </w:numPr>
        <w:textAlignment w:val="baseline"/>
        <w:rPr>
          <w:rFonts w:eastAsia="Times New Roman" w:cstheme="minorHAnsi"/>
          <w:sz w:val="24"/>
          <w:szCs w:val="24"/>
        </w:rPr>
      </w:pPr>
      <w:r w:rsidRPr="006640B1">
        <w:rPr>
          <w:rFonts w:eastAsia="Times New Roman" w:cstheme="minorHAnsi"/>
          <w:sz w:val="24"/>
          <w:szCs w:val="24"/>
        </w:rPr>
        <w:t>Various communication methods – still need to have people subscribe/opt in</w:t>
      </w:r>
    </w:p>
    <w:p w14:paraId="0A753D74" w14:textId="77777777" w:rsidR="006640B1" w:rsidRPr="006640B1" w:rsidRDefault="006640B1" w:rsidP="001822B3">
      <w:pPr>
        <w:spacing w:after="0" w:line="240" w:lineRule="auto"/>
        <w:rPr>
          <w:rFonts w:asciiTheme="minorHAnsi" w:eastAsia="Arial" w:hAnsiTheme="minorHAnsi" w:cstheme="minorHAnsi"/>
          <w:sz w:val="24"/>
          <w:szCs w:val="24"/>
        </w:rPr>
      </w:pPr>
    </w:p>
    <w:sectPr w:rsidR="006640B1" w:rsidRPr="006640B1" w:rsidSect="003D6879">
      <w:footerReference w:type="default" r:id="rId11"/>
      <w:pgSz w:w="12240" w:h="15840"/>
      <w:pgMar w:top="1080" w:right="1008" w:bottom="1080" w:left="1152"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70876" w14:textId="77777777" w:rsidR="00DA6CD3" w:rsidRDefault="00DA6CD3" w:rsidP="003D6879">
      <w:pPr>
        <w:spacing w:after="0" w:line="240" w:lineRule="auto"/>
      </w:pPr>
      <w:r>
        <w:separator/>
      </w:r>
    </w:p>
  </w:endnote>
  <w:endnote w:type="continuationSeparator" w:id="0">
    <w:p w14:paraId="6A7D6A6B" w14:textId="77777777" w:rsidR="00DA6CD3" w:rsidRDefault="00DA6CD3" w:rsidP="003D6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630FA" w14:textId="03FFEA18" w:rsidR="003D6879" w:rsidRDefault="003D6879">
    <w:pPr>
      <w:pStyle w:val="Footer"/>
    </w:pPr>
    <w:r>
      <w:t xml:space="preserve">Community Focus Group </w:t>
    </w:r>
    <w:r>
      <w:tab/>
    </w:r>
    <w:r>
      <w:tab/>
      <w:t>August 8, 2023</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44582" w14:textId="77777777" w:rsidR="00DA6CD3" w:rsidRDefault="00DA6CD3" w:rsidP="003D6879">
      <w:pPr>
        <w:spacing w:after="0" w:line="240" w:lineRule="auto"/>
      </w:pPr>
      <w:r>
        <w:separator/>
      </w:r>
    </w:p>
  </w:footnote>
  <w:footnote w:type="continuationSeparator" w:id="0">
    <w:p w14:paraId="6C0D3C24" w14:textId="77777777" w:rsidR="00DA6CD3" w:rsidRDefault="00DA6CD3" w:rsidP="003D6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C3"/>
    <w:multiLevelType w:val="hybridMultilevel"/>
    <w:tmpl w:val="EF1EF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1989"/>
    <w:multiLevelType w:val="hybridMultilevel"/>
    <w:tmpl w:val="A25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A48A8"/>
    <w:multiLevelType w:val="hybridMultilevel"/>
    <w:tmpl w:val="284E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B3636"/>
    <w:multiLevelType w:val="hybridMultilevel"/>
    <w:tmpl w:val="C77C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C2A40"/>
    <w:multiLevelType w:val="hybridMultilevel"/>
    <w:tmpl w:val="444E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14FBE"/>
    <w:multiLevelType w:val="hybridMultilevel"/>
    <w:tmpl w:val="F79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B5FDB"/>
    <w:multiLevelType w:val="hybridMultilevel"/>
    <w:tmpl w:val="6CF8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9080F"/>
    <w:multiLevelType w:val="hybridMultilevel"/>
    <w:tmpl w:val="CCA0B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057D7"/>
    <w:multiLevelType w:val="hybridMultilevel"/>
    <w:tmpl w:val="26DE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302F0"/>
    <w:multiLevelType w:val="hybridMultilevel"/>
    <w:tmpl w:val="BF00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476FD3"/>
    <w:multiLevelType w:val="hybridMultilevel"/>
    <w:tmpl w:val="663C8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F44DD"/>
    <w:multiLevelType w:val="multilevel"/>
    <w:tmpl w:val="269A4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3EE4DD9"/>
    <w:multiLevelType w:val="multilevel"/>
    <w:tmpl w:val="925A09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3F55A7E"/>
    <w:multiLevelType w:val="hybridMultilevel"/>
    <w:tmpl w:val="979E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B2DE4"/>
    <w:multiLevelType w:val="hybridMultilevel"/>
    <w:tmpl w:val="6CE64F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4B91487B"/>
    <w:multiLevelType w:val="hybridMultilevel"/>
    <w:tmpl w:val="B354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58169D"/>
    <w:multiLevelType w:val="hybridMultilevel"/>
    <w:tmpl w:val="5D2E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80715"/>
    <w:multiLevelType w:val="multilevel"/>
    <w:tmpl w:val="BD8427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17246B8"/>
    <w:multiLevelType w:val="hybridMultilevel"/>
    <w:tmpl w:val="8356F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7285BDC"/>
    <w:multiLevelType w:val="hybridMultilevel"/>
    <w:tmpl w:val="210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8F7FD9"/>
    <w:multiLevelType w:val="hybridMultilevel"/>
    <w:tmpl w:val="E998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5070A1"/>
    <w:multiLevelType w:val="hybridMultilevel"/>
    <w:tmpl w:val="335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0854AC"/>
    <w:multiLevelType w:val="multilevel"/>
    <w:tmpl w:val="388A9024"/>
    <w:lvl w:ilvl="0">
      <w:start w:val="1"/>
      <w:numFmt w:val="bullet"/>
      <w:lvlText w:val="●"/>
      <w:lvlJc w:val="left"/>
      <w:pPr>
        <w:ind w:left="852" w:hanging="360"/>
      </w:pPr>
      <w:rPr>
        <w:rFonts w:ascii="Noto Sans Symbols" w:eastAsia="Noto Sans Symbols" w:hAnsi="Noto Sans Symbols" w:cs="Noto Sans Symbols"/>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num w:numId="1">
    <w:abstractNumId w:val="17"/>
  </w:num>
  <w:num w:numId="2">
    <w:abstractNumId w:val="11"/>
  </w:num>
  <w:num w:numId="3">
    <w:abstractNumId w:val="22"/>
  </w:num>
  <w:num w:numId="4">
    <w:abstractNumId w:val="19"/>
  </w:num>
  <w:num w:numId="5">
    <w:abstractNumId w:val="7"/>
  </w:num>
  <w:num w:numId="6">
    <w:abstractNumId w:val="6"/>
  </w:num>
  <w:num w:numId="7">
    <w:abstractNumId w:val="10"/>
  </w:num>
  <w:num w:numId="8">
    <w:abstractNumId w:val="2"/>
  </w:num>
  <w:num w:numId="9">
    <w:abstractNumId w:val="0"/>
  </w:num>
  <w:num w:numId="10">
    <w:abstractNumId w:val="15"/>
  </w:num>
  <w:num w:numId="11">
    <w:abstractNumId w:val="1"/>
  </w:num>
  <w:num w:numId="12">
    <w:abstractNumId w:val="21"/>
  </w:num>
  <w:num w:numId="13">
    <w:abstractNumId w:val="5"/>
  </w:num>
  <w:num w:numId="14">
    <w:abstractNumId w:val="12"/>
  </w:num>
  <w:num w:numId="15">
    <w:abstractNumId w:val="9"/>
  </w:num>
  <w:num w:numId="16">
    <w:abstractNumId w:val="18"/>
  </w:num>
  <w:num w:numId="17">
    <w:abstractNumId w:val="13"/>
  </w:num>
  <w:num w:numId="18">
    <w:abstractNumId w:val="20"/>
  </w:num>
  <w:num w:numId="19">
    <w:abstractNumId w:val="16"/>
  </w:num>
  <w:num w:numId="20">
    <w:abstractNumId w:val="4"/>
  </w:num>
  <w:num w:numId="21">
    <w:abstractNumId w:val="3"/>
  </w:num>
  <w:num w:numId="22">
    <w:abstractNumId w:val="1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LQwMLC0NDc3NrK0MLBQ0lEKTi0uzszPAykwqgUA9ZVLOywAAAA="/>
  </w:docVars>
  <w:rsids>
    <w:rsidRoot w:val="001822B3"/>
    <w:rsid w:val="000413C5"/>
    <w:rsid w:val="000673A3"/>
    <w:rsid w:val="000970FE"/>
    <w:rsid w:val="000A2F5C"/>
    <w:rsid w:val="000C532C"/>
    <w:rsid w:val="00105D7C"/>
    <w:rsid w:val="0012641D"/>
    <w:rsid w:val="001569C5"/>
    <w:rsid w:val="00166C84"/>
    <w:rsid w:val="001822B3"/>
    <w:rsid w:val="001A1717"/>
    <w:rsid w:val="0020572C"/>
    <w:rsid w:val="002370CC"/>
    <w:rsid w:val="00282641"/>
    <w:rsid w:val="00282C27"/>
    <w:rsid w:val="00330C8A"/>
    <w:rsid w:val="003A3BF4"/>
    <w:rsid w:val="003A5611"/>
    <w:rsid w:val="003C5434"/>
    <w:rsid w:val="003D6879"/>
    <w:rsid w:val="003E6B50"/>
    <w:rsid w:val="003F42F3"/>
    <w:rsid w:val="00412E24"/>
    <w:rsid w:val="00443D5B"/>
    <w:rsid w:val="00454DA3"/>
    <w:rsid w:val="00474717"/>
    <w:rsid w:val="00481ED9"/>
    <w:rsid w:val="004949B9"/>
    <w:rsid w:val="004D1EFB"/>
    <w:rsid w:val="004E4849"/>
    <w:rsid w:val="004F7B47"/>
    <w:rsid w:val="005C1F84"/>
    <w:rsid w:val="005C4440"/>
    <w:rsid w:val="006640B1"/>
    <w:rsid w:val="006A7709"/>
    <w:rsid w:val="006B7BFE"/>
    <w:rsid w:val="006D5911"/>
    <w:rsid w:val="006E7038"/>
    <w:rsid w:val="00717F64"/>
    <w:rsid w:val="00757F65"/>
    <w:rsid w:val="00763DF5"/>
    <w:rsid w:val="00791901"/>
    <w:rsid w:val="007C65E2"/>
    <w:rsid w:val="00811A8E"/>
    <w:rsid w:val="008164D8"/>
    <w:rsid w:val="00832FA7"/>
    <w:rsid w:val="0083606B"/>
    <w:rsid w:val="00866844"/>
    <w:rsid w:val="00883EB9"/>
    <w:rsid w:val="00886C66"/>
    <w:rsid w:val="0089385B"/>
    <w:rsid w:val="008A7836"/>
    <w:rsid w:val="008B6B0F"/>
    <w:rsid w:val="008C106E"/>
    <w:rsid w:val="008D3E4D"/>
    <w:rsid w:val="008E2CF5"/>
    <w:rsid w:val="008F61F2"/>
    <w:rsid w:val="00927044"/>
    <w:rsid w:val="0098078E"/>
    <w:rsid w:val="0099500D"/>
    <w:rsid w:val="009C227B"/>
    <w:rsid w:val="009E415F"/>
    <w:rsid w:val="00A11768"/>
    <w:rsid w:val="00A161AC"/>
    <w:rsid w:val="00A90E8C"/>
    <w:rsid w:val="00A937D0"/>
    <w:rsid w:val="00AD7D7D"/>
    <w:rsid w:val="00B90585"/>
    <w:rsid w:val="00BE2C38"/>
    <w:rsid w:val="00C50B8D"/>
    <w:rsid w:val="00C94C26"/>
    <w:rsid w:val="00CB4A40"/>
    <w:rsid w:val="00CC7271"/>
    <w:rsid w:val="00CD2284"/>
    <w:rsid w:val="00D01579"/>
    <w:rsid w:val="00D15ACA"/>
    <w:rsid w:val="00D16B8A"/>
    <w:rsid w:val="00D50DF3"/>
    <w:rsid w:val="00D779CD"/>
    <w:rsid w:val="00D92635"/>
    <w:rsid w:val="00DA6CD3"/>
    <w:rsid w:val="00DE14C9"/>
    <w:rsid w:val="00E3017F"/>
    <w:rsid w:val="00E63028"/>
    <w:rsid w:val="00E6450D"/>
    <w:rsid w:val="00E67A4C"/>
    <w:rsid w:val="00E82856"/>
    <w:rsid w:val="00EA00AD"/>
    <w:rsid w:val="00F023EB"/>
    <w:rsid w:val="00F14B16"/>
    <w:rsid w:val="00F16886"/>
    <w:rsid w:val="00F26BAD"/>
    <w:rsid w:val="00F36581"/>
    <w:rsid w:val="00F61624"/>
    <w:rsid w:val="00F705B8"/>
    <w:rsid w:val="00F9554B"/>
    <w:rsid w:val="00FB721B"/>
    <w:rsid w:val="00FC16FC"/>
    <w:rsid w:val="00FE49EB"/>
    <w:rsid w:val="00FE4E0B"/>
    <w:rsid w:val="00FF55A1"/>
    <w:rsid w:val="00FF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F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79"/>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 w:type="paragraph" w:styleId="BalloonText">
    <w:name w:val="Balloon Text"/>
    <w:basedOn w:val="Normal"/>
    <w:link w:val="BalloonTextChar"/>
    <w:uiPriority w:val="99"/>
    <w:semiHidden/>
    <w:unhideWhenUsed/>
    <w:rsid w:val="00DE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C9"/>
    <w:rPr>
      <w:rFonts w:ascii="Tahoma" w:eastAsia="Calibri" w:hAnsi="Tahoma" w:cs="Tahoma"/>
      <w:sz w:val="16"/>
      <w:szCs w:val="16"/>
    </w:rPr>
  </w:style>
  <w:style w:type="paragraph" w:styleId="NoSpacing">
    <w:name w:val="No Spacing"/>
    <w:uiPriority w:val="1"/>
    <w:qFormat/>
    <w:rsid w:val="006640B1"/>
    <w:pPr>
      <w:spacing w:after="0" w:line="240" w:lineRule="auto"/>
    </w:pPr>
  </w:style>
  <w:style w:type="paragraph" w:customStyle="1" w:styleId="paragraph">
    <w:name w:val="paragraph"/>
    <w:basedOn w:val="Normal"/>
    <w:rsid w:val="00664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640B1"/>
  </w:style>
  <w:style w:type="paragraph" w:styleId="Header">
    <w:name w:val="header"/>
    <w:basedOn w:val="Normal"/>
    <w:link w:val="HeaderChar"/>
    <w:uiPriority w:val="99"/>
    <w:unhideWhenUsed/>
    <w:rsid w:val="003D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79"/>
    <w:rPr>
      <w:rFonts w:ascii="Calibri" w:eastAsia="Calibri" w:hAnsi="Calibri" w:cs="Calibri"/>
    </w:rPr>
  </w:style>
  <w:style w:type="paragraph" w:styleId="Footer">
    <w:name w:val="footer"/>
    <w:basedOn w:val="Normal"/>
    <w:link w:val="FooterChar"/>
    <w:uiPriority w:val="99"/>
    <w:unhideWhenUsed/>
    <w:rsid w:val="003D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79"/>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79"/>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2B3"/>
    <w:pPr>
      <w:ind w:left="720"/>
      <w:contextualSpacing/>
    </w:pPr>
  </w:style>
  <w:style w:type="paragraph" w:styleId="BalloonText">
    <w:name w:val="Balloon Text"/>
    <w:basedOn w:val="Normal"/>
    <w:link w:val="BalloonTextChar"/>
    <w:uiPriority w:val="99"/>
    <w:semiHidden/>
    <w:unhideWhenUsed/>
    <w:rsid w:val="00DE1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4C9"/>
    <w:rPr>
      <w:rFonts w:ascii="Tahoma" w:eastAsia="Calibri" w:hAnsi="Tahoma" w:cs="Tahoma"/>
      <w:sz w:val="16"/>
      <w:szCs w:val="16"/>
    </w:rPr>
  </w:style>
  <w:style w:type="paragraph" w:styleId="NoSpacing">
    <w:name w:val="No Spacing"/>
    <w:uiPriority w:val="1"/>
    <w:qFormat/>
    <w:rsid w:val="006640B1"/>
    <w:pPr>
      <w:spacing w:after="0" w:line="240" w:lineRule="auto"/>
    </w:pPr>
  </w:style>
  <w:style w:type="paragraph" w:customStyle="1" w:styleId="paragraph">
    <w:name w:val="paragraph"/>
    <w:basedOn w:val="Normal"/>
    <w:rsid w:val="00664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640B1"/>
  </w:style>
  <w:style w:type="paragraph" w:styleId="Header">
    <w:name w:val="header"/>
    <w:basedOn w:val="Normal"/>
    <w:link w:val="HeaderChar"/>
    <w:uiPriority w:val="99"/>
    <w:unhideWhenUsed/>
    <w:rsid w:val="003D6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879"/>
    <w:rPr>
      <w:rFonts w:ascii="Calibri" w:eastAsia="Calibri" w:hAnsi="Calibri" w:cs="Calibri"/>
    </w:rPr>
  </w:style>
  <w:style w:type="paragraph" w:styleId="Footer">
    <w:name w:val="footer"/>
    <w:basedOn w:val="Normal"/>
    <w:link w:val="FooterChar"/>
    <w:uiPriority w:val="99"/>
    <w:unhideWhenUsed/>
    <w:rsid w:val="003D6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8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215">
      <w:bodyDiv w:val="1"/>
      <w:marLeft w:val="0"/>
      <w:marRight w:val="0"/>
      <w:marTop w:val="0"/>
      <w:marBottom w:val="0"/>
      <w:divBdr>
        <w:top w:val="none" w:sz="0" w:space="0" w:color="auto"/>
        <w:left w:val="none" w:sz="0" w:space="0" w:color="auto"/>
        <w:bottom w:val="none" w:sz="0" w:space="0" w:color="auto"/>
        <w:right w:val="none" w:sz="0" w:space="0" w:color="auto"/>
      </w:divBdr>
    </w:div>
    <w:div w:id="1168595294">
      <w:bodyDiv w:val="1"/>
      <w:marLeft w:val="0"/>
      <w:marRight w:val="0"/>
      <w:marTop w:val="0"/>
      <w:marBottom w:val="0"/>
      <w:divBdr>
        <w:top w:val="none" w:sz="0" w:space="0" w:color="auto"/>
        <w:left w:val="none" w:sz="0" w:space="0" w:color="auto"/>
        <w:bottom w:val="none" w:sz="0" w:space="0" w:color="auto"/>
        <w:right w:val="none" w:sz="0" w:space="0" w:color="auto"/>
      </w:divBdr>
    </w:div>
    <w:div w:id="1248029315">
      <w:bodyDiv w:val="1"/>
      <w:marLeft w:val="0"/>
      <w:marRight w:val="0"/>
      <w:marTop w:val="0"/>
      <w:marBottom w:val="0"/>
      <w:divBdr>
        <w:top w:val="none" w:sz="0" w:space="0" w:color="auto"/>
        <w:left w:val="none" w:sz="0" w:space="0" w:color="auto"/>
        <w:bottom w:val="none" w:sz="0" w:space="0" w:color="auto"/>
        <w:right w:val="none" w:sz="0" w:space="0" w:color="auto"/>
      </w:divBdr>
    </w:div>
    <w:div w:id="1323313267">
      <w:bodyDiv w:val="1"/>
      <w:marLeft w:val="0"/>
      <w:marRight w:val="0"/>
      <w:marTop w:val="0"/>
      <w:marBottom w:val="0"/>
      <w:divBdr>
        <w:top w:val="none" w:sz="0" w:space="0" w:color="auto"/>
        <w:left w:val="none" w:sz="0" w:space="0" w:color="auto"/>
        <w:bottom w:val="none" w:sz="0" w:space="0" w:color="auto"/>
        <w:right w:val="none" w:sz="0" w:space="0" w:color="auto"/>
      </w:divBdr>
    </w:div>
    <w:div w:id="1788312857">
      <w:bodyDiv w:val="1"/>
      <w:marLeft w:val="0"/>
      <w:marRight w:val="0"/>
      <w:marTop w:val="0"/>
      <w:marBottom w:val="0"/>
      <w:divBdr>
        <w:top w:val="none" w:sz="0" w:space="0" w:color="auto"/>
        <w:left w:val="none" w:sz="0" w:space="0" w:color="auto"/>
        <w:bottom w:val="none" w:sz="0" w:space="0" w:color="auto"/>
        <w:right w:val="none" w:sz="0" w:space="0" w:color="auto"/>
      </w:divBdr>
    </w:div>
    <w:div w:id="19172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DAD9-2083-419B-97C7-B6C8E07E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2023-09-13T13:55:00Z</cp:lastPrinted>
  <dcterms:created xsi:type="dcterms:W3CDTF">2023-09-13T13:56:00Z</dcterms:created>
  <dcterms:modified xsi:type="dcterms:W3CDTF">2023-09-13T13:56:00Z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d1e1713742f1c08a35ff51a7703e17e52e3d9e9fd41b63b7cf25521812d9ac56</vt:lpwstr>
  </property>
</Properties>
</file>