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EECC" w14:textId="77777777" w:rsidR="00EB49CC" w:rsidRDefault="005C1071" w:rsidP="00EB49CC">
      <w:pPr>
        <w:spacing w:after="0" w:line="240" w:lineRule="auto"/>
        <w:ind w:left="720"/>
        <w:rPr>
          <w:rFonts w:ascii="Arial" w:eastAsia="Arial" w:hAnsi="Arial" w:cs="Arial"/>
          <w:color w:val="000000"/>
          <w:sz w:val="32"/>
          <w:szCs w:val="32"/>
        </w:rPr>
      </w:pPr>
      <w:r>
        <w:rPr>
          <w:rFonts w:ascii="Arial" w:eastAsia="Arial" w:hAnsi="Arial" w:cs="Arial"/>
          <w:color w:val="000000"/>
          <w:sz w:val="32"/>
          <w:szCs w:val="32"/>
        </w:rPr>
        <w:t xml:space="preserve">Joint </w:t>
      </w:r>
      <w:r w:rsidR="00EB49CC">
        <w:rPr>
          <w:rFonts w:ascii="Arial" w:eastAsia="Arial" w:hAnsi="Arial" w:cs="Arial"/>
          <w:color w:val="000000"/>
          <w:sz w:val="32"/>
          <w:szCs w:val="32"/>
        </w:rPr>
        <w:t xml:space="preserve">Finance Committee with </w:t>
      </w:r>
      <w:r w:rsidR="00A93817">
        <w:rPr>
          <w:rFonts w:ascii="Arial" w:eastAsia="Arial" w:hAnsi="Arial" w:cs="Arial"/>
          <w:color w:val="000000"/>
          <w:sz w:val="32"/>
          <w:szCs w:val="32"/>
        </w:rPr>
        <w:t>Bancroft Memorial Library</w:t>
      </w:r>
      <w:r w:rsidR="00A93817">
        <w:rPr>
          <w:noProof/>
        </w:rPr>
        <w:drawing>
          <wp:anchor distT="0" distB="0" distL="114300" distR="114300" simplePos="0" relativeHeight="251658240" behindDoc="0" locked="0" layoutInCell="1" hidden="0" allowOverlap="1" wp14:anchorId="5C2459EC" wp14:editId="799AA466">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478280"/>
                    </a:xfrm>
                    <a:prstGeom prst="rect">
                      <a:avLst/>
                    </a:prstGeom>
                    <a:ln/>
                  </pic:spPr>
                </pic:pic>
              </a:graphicData>
            </a:graphic>
          </wp:anchor>
        </w:drawing>
      </w:r>
      <w:r w:rsidR="00EB49CC">
        <w:rPr>
          <w:rFonts w:ascii="Arial" w:eastAsia="Arial" w:hAnsi="Arial" w:cs="Arial"/>
          <w:color w:val="000000"/>
          <w:sz w:val="32"/>
          <w:szCs w:val="32"/>
        </w:rPr>
        <w:t xml:space="preserve"> </w:t>
      </w:r>
      <w:r w:rsidR="00A93817">
        <w:rPr>
          <w:rFonts w:ascii="Arial" w:eastAsia="Arial" w:hAnsi="Arial" w:cs="Arial"/>
          <w:color w:val="000000"/>
          <w:sz w:val="32"/>
          <w:szCs w:val="32"/>
        </w:rPr>
        <w:t>Board of Library Trustees</w:t>
      </w:r>
      <w:r w:rsidR="00EB49CC">
        <w:rPr>
          <w:rFonts w:ascii="Arial" w:eastAsia="Arial" w:hAnsi="Arial" w:cs="Arial"/>
          <w:color w:val="000000"/>
          <w:sz w:val="32"/>
          <w:szCs w:val="32"/>
        </w:rPr>
        <w:t xml:space="preserve"> and Council on Aging</w:t>
      </w:r>
    </w:p>
    <w:p w14:paraId="4996BC42" w14:textId="328838B0" w:rsidR="00AD56C5" w:rsidRDefault="00A93817" w:rsidP="00EB49CC">
      <w:pPr>
        <w:spacing w:after="0" w:line="240" w:lineRule="auto"/>
        <w:ind w:left="720"/>
        <w:rPr>
          <w:rFonts w:ascii="Arial" w:eastAsia="Arial" w:hAnsi="Arial" w:cs="Arial"/>
          <w:color w:val="000000"/>
          <w:sz w:val="32"/>
          <w:szCs w:val="32"/>
        </w:rPr>
      </w:pPr>
      <w:r>
        <w:rPr>
          <w:rFonts w:ascii="Arial" w:eastAsia="Arial" w:hAnsi="Arial" w:cs="Arial"/>
          <w:color w:val="000000"/>
          <w:sz w:val="32"/>
          <w:szCs w:val="32"/>
        </w:rPr>
        <w:t xml:space="preserve">Minutes:  </w:t>
      </w:r>
      <w:r w:rsidR="00461FDC">
        <w:rPr>
          <w:rFonts w:ascii="Arial" w:eastAsia="Arial" w:hAnsi="Arial" w:cs="Arial"/>
          <w:color w:val="000000"/>
          <w:sz w:val="32"/>
          <w:szCs w:val="32"/>
        </w:rPr>
        <w:t xml:space="preserve">April </w:t>
      </w:r>
      <w:r w:rsidR="00EB49CC">
        <w:rPr>
          <w:rFonts w:ascii="Arial" w:eastAsia="Arial" w:hAnsi="Arial" w:cs="Arial"/>
          <w:color w:val="000000"/>
          <w:sz w:val="32"/>
          <w:szCs w:val="32"/>
        </w:rPr>
        <w:t>20</w:t>
      </w:r>
      <w:r w:rsidR="00461FDC">
        <w:rPr>
          <w:rFonts w:ascii="Arial" w:eastAsia="Arial" w:hAnsi="Arial" w:cs="Arial"/>
          <w:color w:val="000000"/>
          <w:sz w:val="32"/>
          <w:szCs w:val="32"/>
        </w:rPr>
        <w:t>, 20</w:t>
      </w:r>
      <w:r>
        <w:rPr>
          <w:rFonts w:ascii="Arial" w:eastAsia="Arial" w:hAnsi="Arial" w:cs="Arial"/>
          <w:color w:val="000000"/>
          <w:sz w:val="32"/>
          <w:szCs w:val="32"/>
        </w:rPr>
        <w:t>22</w:t>
      </w:r>
    </w:p>
    <w:p w14:paraId="2EF37C6C" w14:textId="10389CA4" w:rsidR="00EB49CC" w:rsidRDefault="00EB49CC" w:rsidP="00EB49CC">
      <w:pPr>
        <w:spacing w:after="0" w:line="240" w:lineRule="auto"/>
        <w:ind w:left="720"/>
        <w:rPr>
          <w:rFonts w:ascii="Arial" w:eastAsia="Arial" w:hAnsi="Arial" w:cs="Arial"/>
          <w:color w:val="000000"/>
          <w:sz w:val="32"/>
          <w:szCs w:val="32"/>
        </w:rPr>
      </w:pPr>
      <w:r>
        <w:rPr>
          <w:rFonts w:ascii="Arial" w:eastAsia="Arial" w:hAnsi="Arial" w:cs="Arial"/>
          <w:color w:val="000000"/>
          <w:sz w:val="32"/>
          <w:szCs w:val="32"/>
        </w:rPr>
        <w:t>Zoom meeting</w:t>
      </w:r>
    </w:p>
    <w:p w14:paraId="36C10D90" w14:textId="77777777" w:rsidR="00AD56C5" w:rsidRDefault="00AD56C5">
      <w:pPr>
        <w:spacing w:after="0" w:line="240" w:lineRule="auto"/>
        <w:rPr>
          <w:rFonts w:ascii="Arial" w:eastAsia="Arial" w:hAnsi="Arial" w:cs="Arial"/>
          <w:color w:val="000000"/>
          <w:sz w:val="24"/>
          <w:szCs w:val="24"/>
        </w:rPr>
      </w:pPr>
    </w:p>
    <w:p w14:paraId="27322222" w14:textId="77777777" w:rsidR="00AD56C5" w:rsidRDefault="00AD56C5">
      <w:pPr>
        <w:spacing w:after="0" w:line="240" w:lineRule="auto"/>
        <w:rPr>
          <w:rFonts w:ascii="Arial" w:eastAsia="Arial" w:hAnsi="Arial" w:cs="Arial"/>
          <w:color w:val="000000"/>
          <w:sz w:val="24"/>
          <w:szCs w:val="24"/>
        </w:rPr>
      </w:pPr>
    </w:p>
    <w:p w14:paraId="49543D81" w14:textId="77777777" w:rsidR="00AD56C5" w:rsidRDefault="00AD56C5">
      <w:pPr>
        <w:spacing w:after="0" w:line="240" w:lineRule="auto"/>
        <w:rPr>
          <w:rFonts w:ascii="Arial" w:eastAsia="Arial" w:hAnsi="Arial" w:cs="Arial"/>
          <w:color w:val="000000"/>
          <w:sz w:val="24"/>
          <w:szCs w:val="24"/>
        </w:rPr>
      </w:pPr>
    </w:p>
    <w:p w14:paraId="324E98D1" w14:textId="77777777" w:rsidR="00AD56C5" w:rsidRDefault="00AD56C5">
      <w:pPr>
        <w:spacing w:after="0" w:line="240" w:lineRule="auto"/>
        <w:rPr>
          <w:rFonts w:ascii="Times New Roman" w:eastAsia="Times New Roman" w:hAnsi="Times New Roman" w:cs="Times New Roman"/>
          <w:sz w:val="24"/>
          <w:szCs w:val="24"/>
        </w:rPr>
      </w:pPr>
    </w:p>
    <w:p w14:paraId="6E4EB466" w14:textId="77777777" w:rsidR="00EB49CC" w:rsidRDefault="00A9381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Present: </w:t>
      </w:r>
    </w:p>
    <w:p w14:paraId="0C495562" w14:textId="6A781E53" w:rsidR="00AD56C5" w:rsidRDefault="00EB49CC">
      <w:pPr>
        <w:spacing w:after="0" w:line="240" w:lineRule="auto"/>
        <w:rPr>
          <w:rFonts w:ascii="Arial" w:eastAsia="Arial" w:hAnsi="Arial" w:cs="Arial"/>
          <w:color w:val="000000"/>
          <w:sz w:val="24"/>
          <w:szCs w:val="24"/>
        </w:rPr>
      </w:pPr>
      <w:r>
        <w:rPr>
          <w:rFonts w:ascii="Arial" w:eastAsia="Arial" w:hAnsi="Arial" w:cs="Arial"/>
          <w:color w:val="000000"/>
          <w:sz w:val="24"/>
          <w:szCs w:val="24"/>
        </w:rPr>
        <w:t>Library</w:t>
      </w:r>
      <w:r w:rsidR="00F634F3">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A93817">
        <w:rPr>
          <w:rFonts w:ascii="Arial" w:eastAsia="Arial" w:hAnsi="Arial" w:cs="Arial"/>
          <w:color w:val="000000"/>
          <w:sz w:val="24"/>
          <w:szCs w:val="24"/>
        </w:rPr>
        <w:t>Frederick Oldfield III, Chair, Christine Seaver, Secretary, Marie Riddell, Tricia Perry, Library Director</w:t>
      </w:r>
    </w:p>
    <w:p w14:paraId="7C24FB7F" w14:textId="4AF7AFFD" w:rsidR="00EB49CC" w:rsidRDefault="00EB49C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COA – Carole Mullen, Cheryl </w:t>
      </w:r>
      <w:proofErr w:type="spellStart"/>
      <w:r>
        <w:rPr>
          <w:rFonts w:ascii="Arial" w:eastAsia="Arial" w:hAnsi="Arial" w:cs="Arial"/>
          <w:color w:val="000000"/>
          <w:sz w:val="24"/>
          <w:szCs w:val="24"/>
        </w:rPr>
        <w:t>Moreci</w:t>
      </w:r>
      <w:proofErr w:type="spellEnd"/>
    </w:p>
    <w:p w14:paraId="0E81DC94" w14:textId="72E2F278" w:rsidR="00EB49CC" w:rsidRDefault="00EB49C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Finance Committee- Chris </w:t>
      </w:r>
      <w:proofErr w:type="spellStart"/>
      <w:r>
        <w:rPr>
          <w:rFonts w:ascii="Arial" w:eastAsia="Arial" w:hAnsi="Arial" w:cs="Arial"/>
          <w:color w:val="000000"/>
          <w:sz w:val="24"/>
          <w:szCs w:val="24"/>
        </w:rPr>
        <w:t>Hodgens</w:t>
      </w:r>
      <w:proofErr w:type="spellEnd"/>
      <w:r>
        <w:rPr>
          <w:rFonts w:ascii="Arial" w:eastAsia="Arial" w:hAnsi="Arial" w:cs="Arial"/>
          <w:color w:val="000000"/>
          <w:sz w:val="24"/>
          <w:szCs w:val="24"/>
        </w:rPr>
        <w:t xml:space="preserve">, Chair, Ken Wilson, </w:t>
      </w:r>
      <w:r w:rsidR="00F634F3">
        <w:rPr>
          <w:rFonts w:ascii="Arial" w:eastAsia="Arial" w:hAnsi="Arial" w:cs="Arial"/>
          <w:color w:val="000000"/>
          <w:sz w:val="24"/>
          <w:szCs w:val="24"/>
        </w:rPr>
        <w:t xml:space="preserve">Elizabeth Callahan, Dennis Madigan, Don </w:t>
      </w:r>
      <w:proofErr w:type="spellStart"/>
      <w:r w:rsidR="00F634F3">
        <w:rPr>
          <w:rFonts w:ascii="Arial" w:eastAsia="Arial" w:hAnsi="Arial" w:cs="Arial"/>
          <w:color w:val="000000"/>
          <w:sz w:val="24"/>
          <w:szCs w:val="24"/>
        </w:rPr>
        <w:t>Comastra</w:t>
      </w:r>
      <w:proofErr w:type="spellEnd"/>
    </w:p>
    <w:p w14:paraId="5EE53962" w14:textId="44BD0D22" w:rsidR="00F634F3" w:rsidRDefault="00F634F3">
      <w:pPr>
        <w:spacing w:after="0" w:line="240" w:lineRule="auto"/>
        <w:rPr>
          <w:rFonts w:ascii="Arial" w:eastAsia="Arial" w:hAnsi="Arial" w:cs="Arial"/>
          <w:color w:val="000000"/>
          <w:sz w:val="24"/>
          <w:szCs w:val="24"/>
        </w:rPr>
      </w:pPr>
      <w:r>
        <w:rPr>
          <w:rFonts w:ascii="Arial" w:eastAsia="Arial" w:hAnsi="Arial" w:cs="Arial"/>
          <w:color w:val="000000"/>
          <w:sz w:val="24"/>
          <w:szCs w:val="24"/>
        </w:rPr>
        <w:t>Select Board – Glenda Hazard</w:t>
      </w:r>
    </w:p>
    <w:p w14:paraId="23ADA14D" w14:textId="444E1EDB" w:rsidR="00F634F3" w:rsidRDefault="00F634F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Police Department – Mark </w:t>
      </w:r>
      <w:proofErr w:type="spellStart"/>
      <w:r>
        <w:rPr>
          <w:rFonts w:ascii="Arial" w:eastAsia="Arial" w:hAnsi="Arial" w:cs="Arial"/>
          <w:color w:val="000000"/>
          <w:sz w:val="24"/>
          <w:szCs w:val="24"/>
        </w:rPr>
        <w:t>Giovanella</w:t>
      </w:r>
      <w:proofErr w:type="spellEnd"/>
    </w:p>
    <w:p w14:paraId="5D7475AF" w14:textId="6B8C7171" w:rsidR="00F634F3" w:rsidRDefault="00F634F3">
      <w:pPr>
        <w:spacing w:after="0" w:line="240" w:lineRule="auto"/>
        <w:rPr>
          <w:rFonts w:ascii="Arial" w:eastAsia="Arial" w:hAnsi="Arial" w:cs="Arial"/>
          <w:color w:val="000000"/>
          <w:sz w:val="24"/>
          <w:szCs w:val="24"/>
        </w:rPr>
      </w:pPr>
      <w:r>
        <w:rPr>
          <w:rFonts w:ascii="Arial" w:eastAsia="Arial" w:hAnsi="Arial" w:cs="Arial"/>
          <w:color w:val="000000"/>
          <w:sz w:val="24"/>
          <w:szCs w:val="24"/>
        </w:rPr>
        <w:t>Water Department – Tim Watson</w:t>
      </w:r>
    </w:p>
    <w:p w14:paraId="0E514AAB" w14:textId="28FB18E0" w:rsidR="00F634F3" w:rsidRDefault="00F634F3">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Other- Ian Michelson</w:t>
      </w:r>
    </w:p>
    <w:p w14:paraId="745D40B4" w14:textId="77777777" w:rsidR="00AD56C5" w:rsidRDefault="00AD56C5">
      <w:pPr>
        <w:spacing w:after="0" w:line="240" w:lineRule="auto"/>
        <w:rPr>
          <w:rFonts w:ascii="Times New Roman" w:eastAsia="Times New Roman" w:hAnsi="Times New Roman" w:cs="Times New Roman"/>
          <w:sz w:val="24"/>
          <w:szCs w:val="24"/>
        </w:rPr>
      </w:pPr>
    </w:p>
    <w:p w14:paraId="38882AC2" w14:textId="5CFE1AC1" w:rsidR="00AD56C5" w:rsidRDefault="00A93817">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w:t>
      </w:r>
      <w:r w:rsidR="00EB49CC">
        <w:rPr>
          <w:rFonts w:ascii="Arial" w:eastAsia="Arial" w:hAnsi="Arial" w:cs="Arial"/>
          <w:color w:val="000000"/>
          <w:sz w:val="24"/>
          <w:szCs w:val="24"/>
        </w:rPr>
        <w:t xml:space="preserve"> library portion of the </w:t>
      </w:r>
      <w:r>
        <w:rPr>
          <w:rFonts w:ascii="Arial" w:eastAsia="Arial" w:hAnsi="Arial" w:cs="Arial"/>
          <w:color w:val="000000"/>
          <w:sz w:val="24"/>
          <w:szCs w:val="24"/>
        </w:rPr>
        <w:t xml:space="preserve">meeting was called to order at </w:t>
      </w:r>
      <w:r w:rsidR="00873BD1">
        <w:rPr>
          <w:rFonts w:ascii="Arial" w:eastAsia="Arial" w:hAnsi="Arial" w:cs="Arial"/>
          <w:color w:val="000000"/>
          <w:sz w:val="24"/>
          <w:szCs w:val="24"/>
        </w:rPr>
        <w:t>7</w:t>
      </w:r>
      <w:r>
        <w:rPr>
          <w:rFonts w:ascii="Arial" w:eastAsia="Arial" w:hAnsi="Arial" w:cs="Arial"/>
          <w:color w:val="000000"/>
          <w:sz w:val="24"/>
          <w:szCs w:val="24"/>
        </w:rPr>
        <w:t>:0</w:t>
      </w:r>
      <w:r w:rsidR="00873BD1">
        <w:rPr>
          <w:rFonts w:ascii="Arial" w:eastAsia="Arial" w:hAnsi="Arial" w:cs="Arial"/>
          <w:color w:val="000000"/>
          <w:sz w:val="24"/>
          <w:szCs w:val="24"/>
        </w:rPr>
        <w:t>2</w:t>
      </w:r>
      <w:r>
        <w:rPr>
          <w:rFonts w:ascii="Arial" w:eastAsia="Arial" w:hAnsi="Arial" w:cs="Arial"/>
          <w:color w:val="000000"/>
          <w:sz w:val="24"/>
          <w:szCs w:val="24"/>
        </w:rPr>
        <w:t xml:space="preserve"> p.m.</w:t>
      </w:r>
      <w:r w:rsidR="00873BD1">
        <w:rPr>
          <w:rFonts w:ascii="Arial" w:eastAsia="Arial" w:hAnsi="Arial" w:cs="Arial"/>
          <w:color w:val="000000"/>
          <w:sz w:val="24"/>
          <w:szCs w:val="24"/>
        </w:rPr>
        <w:t xml:space="preserve"> by Fred Oldfield.</w:t>
      </w:r>
    </w:p>
    <w:p w14:paraId="5ADD2792" w14:textId="77777777" w:rsidR="00AD56C5" w:rsidRDefault="00AD56C5">
      <w:pPr>
        <w:spacing w:after="0" w:line="240" w:lineRule="auto"/>
        <w:rPr>
          <w:rFonts w:ascii="Times New Roman" w:eastAsia="Times New Roman" w:hAnsi="Times New Roman" w:cs="Times New Roman"/>
          <w:sz w:val="24"/>
          <w:szCs w:val="24"/>
        </w:rPr>
      </w:pPr>
    </w:p>
    <w:p w14:paraId="7143F6BC" w14:textId="3A8CFB9B" w:rsidR="00AD56C5" w:rsidRDefault="003A4E5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Finance Committee </w:t>
      </w:r>
      <w:r w:rsidR="00E16598">
        <w:rPr>
          <w:rFonts w:ascii="Arial" w:eastAsia="Arial" w:hAnsi="Arial" w:cs="Arial"/>
          <w:color w:val="000000"/>
          <w:sz w:val="24"/>
          <w:szCs w:val="24"/>
        </w:rPr>
        <w:t>m</w:t>
      </w:r>
      <w:r w:rsidR="00A93817">
        <w:rPr>
          <w:rFonts w:ascii="Arial" w:eastAsia="Arial" w:hAnsi="Arial" w:cs="Arial"/>
          <w:color w:val="000000"/>
          <w:sz w:val="24"/>
          <w:szCs w:val="24"/>
        </w:rPr>
        <w:t>inutes</w:t>
      </w:r>
      <w:r>
        <w:rPr>
          <w:rFonts w:ascii="Arial" w:eastAsia="Arial" w:hAnsi="Arial" w:cs="Arial"/>
          <w:color w:val="000000"/>
          <w:sz w:val="24"/>
          <w:szCs w:val="24"/>
        </w:rPr>
        <w:t xml:space="preserve"> were passed over by Chris </w:t>
      </w:r>
      <w:proofErr w:type="spellStart"/>
      <w:r>
        <w:rPr>
          <w:rFonts w:ascii="Arial" w:eastAsia="Arial" w:hAnsi="Arial" w:cs="Arial"/>
          <w:color w:val="000000"/>
          <w:sz w:val="24"/>
          <w:szCs w:val="24"/>
        </w:rPr>
        <w:t>Hodgens</w:t>
      </w:r>
      <w:proofErr w:type="spellEnd"/>
      <w:r w:rsidR="008111C2">
        <w:rPr>
          <w:rFonts w:ascii="Arial" w:eastAsia="Arial" w:hAnsi="Arial" w:cs="Arial"/>
          <w:color w:val="000000"/>
          <w:sz w:val="24"/>
          <w:szCs w:val="24"/>
        </w:rPr>
        <w:t>, Finance Chair</w:t>
      </w:r>
      <w:r>
        <w:rPr>
          <w:rFonts w:ascii="Arial" w:eastAsia="Arial" w:hAnsi="Arial" w:cs="Arial"/>
          <w:color w:val="000000"/>
          <w:sz w:val="24"/>
          <w:szCs w:val="24"/>
        </w:rPr>
        <w:t>.</w:t>
      </w:r>
    </w:p>
    <w:p w14:paraId="691B7680" w14:textId="0943C1AE" w:rsidR="003A4E52" w:rsidRDefault="003A4E52">
      <w:pPr>
        <w:spacing w:after="0" w:line="240" w:lineRule="auto"/>
        <w:rPr>
          <w:rFonts w:ascii="Times New Roman" w:eastAsia="Times New Roman" w:hAnsi="Times New Roman" w:cs="Times New Roman"/>
          <w:sz w:val="24"/>
          <w:szCs w:val="24"/>
        </w:rPr>
      </w:pPr>
    </w:p>
    <w:p w14:paraId="7F4029D2" w14:textId="0627B81B" w:rsidR="003A4E52" w:rsidRDefault="003A4E5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Budget </w:t>
      </w:r>
      <w:r w:rsidR="006D17AA">
        <w:rPr>
          <w:rFonts w:ascii="Arial" w:eastAsia="Arial" w:hAnsi="Arial" w:cs="Arial"/>
          <w:color w:val="000000"/>
          <w:sz w:val="24"/>
          <w:szCs w:val="24"/>
        </w:rPr>
        <w:t>presentation</w:t>
      </w:r>
      <w:r>
        <w:rPr>
          <w:rFonts w:ascii="Arial" w:eastAsia="Arial" w:hAnsi="Arial" w:cs="Arial"/>
          <w:color w:val="000000"/>
          <w:sz w:val="24"/>
          <w:szCs w:val="24"/>
        </w:rPr>
        <w:t xml:space="preserve"> by Tricia Perry, Library Director</w:t>
      </w:r>
      <w:r w:rsidR="008111C2">
        <w:rPr>
          <w:rFonts w:ascii="Arial" w:eastAsia="Arial" w:hAnsi="Arial" w:cs="Arial"/>
          <w:color w:val="000000"/>
          <w:sz w:val="24"/>
          <w:szCs w:val="24"/>
        </w:rPr>
        <w:t>:</w:t>
      </w:r>
    </w:p>
    <w:p w14:paraId="28A33B05" w14:textId="4C7D0463" w:rsidR="006D17AA" w:rsidRDefault="003A4E52">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biggest </w:t>
      </w:r>
      <w:r w:rsidR="006D17AA">
        <w:rPr>
          <w:rFonts w:ascii="Arial" w:eastAsia="Arial" w:hAnsi="Arial" w:cs="Arial"/>
          <w:color w:val="000000"/>
          <w:sz w:val="24"/>
          <w:szCs w:val="24"/>
        </w:rPr>
        <w:t>line-item</w:t>
      </w:r>
      <w:r>
        <w:rPr>
          <w:rFonts w:ascii="Arial" w:eastAsia="Arial" w:hAnsi="Arial" w:cs="Arial"/>
          <w:color w:val="000000"/>
          <w:sz w:val="24"/>
          <w:szCs w:val="24"/>
        </w:rPr>
        <w:t xml:space="preserve"> increase is for Salaries as the library was asked to </w:t>
      </w:r>
      <w:r w:rsidR="008111C2">
        <w:rPr>
          <w:rFonts w:ascii="Arial" w:eastAsia="Arial" w:hAnsi="Arial" w:cs="Arial"/>
          <w:color w:val="000000"/>
          <w:sz w:val="24"/>
          <w:szCs w:val="24"/>
        </w:rPr>
        <w:t>budget</w:t>
      </w:r>
      <w:r>
        <w:rPr>
          <w:rFonts w:ascii="Arial" w:eastAsia="Arial" w:hAnsi="Arial" w:cs="Arial"/>
          <w:color w:val="000000"/>
          <w:sz w:val="24"/>
          <w:szCs w:val="24"/>
        </w:rPr>
        <w:t xml:space="preserve"> a salary increase of 5%. With one </w:t>
      </w:r>
      <w:r w:rsidR="006D17AA">
        <w:rPr>
          <w:rFonts w:ascii="Arial" w:eastAsia="Arial" w:hAnsi="Arial" w:cs="Arial"/>
          <w:color w:val="000000"/>
          <w:sz w:val="24"/>
          <w:szCs w:val="24"/>
        </w:rPr>
        <w:t>long-time</w:t>
      </w:r>
      <w:r>
        <w:rPr>
          <w:rFonts w:ascii="Arial" w:eastAsia="Arial" w:hAnsi="Arial" w:cs="Arial"/>
          <w:color w:val="000000"/>
          <w:sz w:val="24"/>
          <w:szCs w:val="24"/>
        </w:rPr>
        <w:t xml:space="preserve"> employee retiring at the end of F22, and a potential second retirement in F23, it is important </w:t>
      </w:r>
      <w:r w:rsidR="006D17AA">
        <w:rPr>
          <w:rFonts w:ascii="Arial" w:eastAsia="Arial" w:hAnsi="Arial" w:cs="Arial"/>
          <w:color w:val="000000"/>
          <w:sz w:val="24"/>
          <w:szCs w:val="24"/>
        </w:rPr>
        <w:t xml:space="preserve">to </w:t>
      </w:r>
      <w:r w:rsidR="00E16598">
        <w:rPr>
          <w:rFonts w:ascii="Arial" w:eastAsia="Arial" w:hAnsi="Arial" w:cs="Arial"/>
          <w:color w:val="000000"/>
          <w:sz w:val="24"/>
          <w:szCs w:val="24"/>
        </w:rPr>
        <w:t xml:space="preserve">budget </w:t>
      </w:r>
      <w:r w:rsidR="006D17AA">
        <w:rPr>
          <w:rFonts w:ascii="Arial" w:eastAsia="Arial" w:hAnsi="Arial" w:cs="Arial"/>
          <w:color w:val="000000"/>
          <w:sz w:val="24"/>
          <w:szCs w:val="24"/>
        </w:rPr>
        <w:t>competitive salaries for recruiting.</w:t>
      </w:r>
    </w:p>
    <w:p w14:paraId="752D51E2" w14:textId="3502B3BF" w:rsidR="006D17AA" w:rsidRDefault="006D17AA">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Energy expenses are trending higher based on actual costs year to date. Due to this a variance of $2000 is added for FY23.</w:t>
      </w:r>
    </w:p>
    <w:p w14:paraId="35C7AD79" w14:textId="77777777" w:rsidR="001A50C1" w:rsidRDefault="006D17AA">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Repairs and Maintenance has a variance of $3017</w:t>
      </w:r>
      <w:r w:rsidR="001A50C1">
        <w:rPr>
          <w:rFonts w:ascii="Arial" w:eastAsia="Arial" w:hAnsi="Arial" w:cs="Arial"/>
          <w:color w:val="000000"/>
          <w:sz w:val="24"/>
          <w:szCs w:val="24"/>
        </w:rPr>
        <w:t xml:space="preserve">. The library cleaning contract will be bid in FY23, with an anticipated increase in costs. Due to roofing work, the Hope Plaza was covered for two years and no landscaping of the grounds was done. </w:t>
      </w:r>
    </w:p>
    <w:p w14:paraId="7F3DE959" w14:textId="388E0EFD" w:rsidR="00461FDC" w:rsidRDefault="001A50C1">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Hope Plaza is a separate line item. </w:t>
      </w:r>
      <w:r w:rsidR="00B32C4A">
        <w:rPr>
          <w:rFonts w:ascii="Arial" w:eastAsia="Arial" w:hAnsi="Arial" w:cs="Arial"/>
          <w:color w:val="000000"/>
          <w:sz w:val="24"/>
          <w:szCs w:val="24"/>
        </w:rPr>
        <w:t>$5000 is estimated for FY23. However, s</w:t>
      </w:r>
      <w:r w:rsidR="00B32C4A">
        <w:rPr>
          <w:rFonts w:ascii="Arial" w:eastAsia="Arial" w:hAnsi="Arial" w:cs="Arial"/>
          <w:color w:val="000000"/>
          <w:sz w:val="24"/>
          <w:szCs w:val="24"/>
        </w:rPr>
        <w:t>tatue cleaning and a protective covering with a different frame need to be discussed.</w:t>
      </w:r>
    </w:p>
    <w:p w14:paraId="162B03B8" w14:textId="731E3389" w:rsidR="00461FDC" w:rsidRDefault="00B32C4A">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Professional &amp; Technical is tracking higher primarily due to the copier and printer contract which is a three-year lease. Other increases are due</w:t>
      </w:r>
      <w:r w:rsidR="008111C2">
        <w:rPr>
          <w:rFonts w:ascii="Arial" w:eastAsia="Arial" w:hAnsi="Arial" w:cs="Arial"/>
          <w:color w:val="000000"/>
          <w:sz w:val="24"/>
          <w:szCs w:val="24"/>
        </w:rPr>
        <w:t xml:space="preserve"> to</w:t>
      </w:r>
      <w:r>
        <w:rPr>
          <w:rFonts w:ascii="Arial" w:eastAsia="Arial" w:hAnsi="Arial" w:cs="Arial"/>
          <w:color w:val="000000"/>
          <w:sz w:val="24"/>
          <w:szCs w:val="24"/>
        </w:rPr>
        <w:t xml:space="preserve"> PC Desk Support purchased from </w:t>
      </w:r>
      <w:proofErr w:type="spellStart"/>
      <w:r>
        <w:rPr>
          <w:rFonts w:ascii="Arial" w:eastAsia="Arial" w:hAnsi="Arial" w:cs="Arial"/>
          <w:color w:val="000000"/>
          <w:sz w:val="24"/>
          <w:szCs w:val="24"/>
        </w:rPr>
        <w:t>CWMars</w:t>
      </w:r>
      <w:proofErr w:type="spellEnd"/>
      <w:r w:rsidR="00E16598">
        <w:rPr>
          <w:rFonts w:ascii="Arial" w:eastAsia="Arial" w:hAnsi="Arial" w:cs="Arial"/>
          <w:color w:val="000000"/>
          <w:sz w:val="24"/>
          <w:szCs w:val="24"/>
        </w:rPr>
        <w:t>,</w:t>
      </w:r>
      <w:r>
        <w:rPr>
          <w:rFonts w:ascii="Arial" w:eastAsia="Arial" w:hAnsi="Arial" w:cs="Arial"/>
          <w:color w:val="000000"/>
          <w:sz w:val="24"/>
          <w:szCs w:val="24"/>
        </w:rPr>
        <w:t xml:space="preserve"> which will be put on all public and staff library computers.</w:t>
      </w:r>
    </w:p>
    <w:p w14:paraId="78455998" w14:textId="2B629CA8" w:rsidR="002F7662" w:rsidRDefault="002F7662">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Educational expenditures reflect a $6655 increase to bring </w:t>
      </w:r>
      <w:r w:rsidR="008111C2">
        <w:rPr>
          <w:rFonts w:ascii="Arial" w:eastAsia="Arial" w:hAnsi="Arial" w:cs="Arial"/>
          <w:color w:val="000000"/>
          <w:sz w:val="24"/>
          <w:szCs w:val="24"/>
        </w:rPr>
        <w:t>the library budget</w:t>
      </w:r>
      <w:r>
        <w:rPr>
          <w:rFonts w:ascii="Arial" w:eastAsia="Arial" w:hAnsi="Arial" w:cs="Arial"/>
          <w:color w:val="000000"/>
          <w:sz w:val="24"/>
          <w:szCs w:val="24"/>
        </w:rPr>
        <w:t xml:space="preserve"> to $61,000 in order to meet the MBLC materials expenditure requirement of 19% to stay in compliance.</w:t>
      </w:r>
    </w:p>
    <w:p w14:paraId="6EF03142" w14:textId="77777777" w:rsidR="00AD56C5" w:rsidRDefault="00AD56C5">
      <w:pPr>
        <w:spacing w:after="0" w:line="240" w:lineRule="auto"/>
        <w:rPr>
          <w:rFonts w:ascii="Arial" w:eastAsia="Arial" w:hAnsi="Arial" w:cs="Arial"/>
          <w:color w:val="000000"/>
          <w:sz w:val="24"/>
          <w:szCs w:val="24"/>
        </w:rPr>
      </w:pPr>
    </w:p>
    <w:p w14:paraId="0F9EAC16" w14:textId="77777777" w:rsidR="00AD56C5" w:rsidRDefault="00AD56C5">
      <w:pPr>
        <w:spacing w:after="0" w:line="240" w:lineRule="auto"/>
        <w:rPr>
          <w:rFonts w:ascii="Arial" w:eastAsia="Arial" w:hAnsi="Arial" w:cs="Arial"/>
          <w:color w:val="000000"/>
          <w:sz w:val="24"/>
          <w:szCs w:val="24"/>
        </w:rPr>
      </w:pPr>
    </w:p>
    <w:p w14:paraId="45A19833" w14:textId="77777777" w:rsidR="002F7662" w:rsidRDefault="002F7662">
      <w:pPr>
        <w:spacing w:after="0" w:line="240" w:lineRule="auto"/>
        <w:rPr>
          <w:rFonts w:ascii="Arial" w:eastAsia="Arial" w:hAnsi="Arial" w:cs="Arial"/>
          <w:color w:val="000000"/>
          <w:sz w:val="24"/>
          <w:szCs w:val="24"/>
        </w:rPr>
      </w:pPr>
      <w:r>
        <w:rPr>
          <w:rFonts w:ascii="Arial" w:eastAsia="Arial" w:hAnsi="Arial" w:cs="Arial"/>
          <w:color w:val="000000"/>
          <w:sz w:val="24"/>
          <w:szCs w:val="24"/>
        </w:rPr>
        <w:t>Comments and questions:</w:t>
      </w:r>
    </w:p>
    <w:p w14:paraId="0FEC7D5B" w14:textId="4ACEEF9E" w:rsidR="00480075" w:rsidRDefault="002F7662" w:rsidP="00461FD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480075">
        <w:rPr>
          <w:rFonts w:ascii="Arial" w:eastAsia="Arial" w:hAnsi="Arial" w:cs="Arial"/>
          <w:color w:val="000000"/>
          <w:sz w:val="24"/>
          <w:szCs w:val="24"/>
        </w:rPr>
        <w:t>Fred Oldfield</w:t>
      </w:r>
      <w:r w:rsidR="00BA0FA6">
        <w:rPr>
          <w:rFonts w:ascii="Arial" w:eastAsia="Arial" w:hAnsi="Arial" w:cs="Arial"/>
          <w:color w:val="000000"/>
          <w:sz w:val="24"/>
          <w:szCs w:val="24"/>
        </w:rPr>
        <w:t>, Library Trustee,</w:t>
      </w:r>
      <w:r w:rsidRPr="00480075">
        <w:rPr>
          <w:rFonts w:ascii="Arial" w:eastAsia="Arial" w:hAnsi="Arial" w:cs="Arial"/>
          <w:color w:val="000000"/>
          <w:sz w:val="24"/>
          <w:szCs w:val="24"/>
        </w:rPr>
        <w:t xml:space="preserve"> pointed out the Hope Statue was given to the town, not the library</w:t>
      </w:r>
      <w:r w:rsidR="00480075" w:rsidRPr="00480075">
        <w:rPr>
          <w:rFonts w:ascii="Arial" w:eastAsia="Arial" w:hAnsi="Arial" w:cs="Arial"/>
          <w:color w:val="000000"/>
          <w:sz w:val="24"/>
          <w:szCs w:val="24"/>
        </w:rPr>
        <w:t>. At some point in time</w:t>
      </w:r>
      <w:r w:rsidR="00480075">
        <w:rPr>
          <w:rFonts w:ascii="Arial" w:eastAsia="Arial" w:hAnsi="Arial" w:cs="Arial"/>
          <w:color w:val="000000"/>
          <w:sz w:val="24"/>
          <w:szCs w:val="24"/>
        </w:rPr>
        <w:t>,</w:t>
      </w:r>
      <w:r w:rsidR="00480075" w:rsidRPr="00480075">
        <w:rPr>
          <w:rFonts w:ascii="Arial" w:eastAsia="Arial" w:hAnsi="Arial" w:cs="Arial"/>
          <w:color w:val="000000"/>
          <w:sz w:val="24"/>
          <w:szCs w:val="24"/>
        </w:rPr>
        <w:t xml:space="preserve"> the care of the statue ended up in the library’s expenditures</w:t>
      </w:r>
      <w:r w:rsidR="00480075">
        <w:rPr>
          <w:rFonts w:ascii="Arial" w:eastAsia="Arial" w:hAnsi="Arial" w:cs="Arial"/>
          <w:color w:val="000000"/>
          <w:sz w:val="24"/>
          <w:szCs w:val="24"/>
        </w:rPr>
        <w:t>.</w:t>
      </w:r>
    </w:p>
    <w:p w14:paraId="61889AA6" w14:textId="1465D50A" w:rsidR="00480075" w:rsidRDefault="00480075" w:rsidP="00480075">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Chris </w:t>
      </w:r>
      <w:proofErr w:type="spellStart"/>
      <w:r>
        <w:rPr>
          <w:rFonts w:ascii="Arial" w:eastAsia="Arial" w:hAnsi="Arial" w:cs="Arial"/>
          <w:color w:val="000000"/>
          <w:sz w:val="24"/>
          <w:szCs w:val="24"/>
        </w:rPr>
        <w:t>Hodgens</w:t>
      </w:r>
      <w:proofErr w:type="spellEnd"/>
      <w:r w:rsidR="00BA0FA6">
        <w:rPr>
          <w:rFonts w:ascii="Arial" w:eastAsia="Arial" w:hAnsi="Arial" w:cs="Arial"/>
          <w:color w:val="000000"/>
          <w:sz w:val="24"/>
          <w:szCs w:val="24"/>
        </w:rPr>
        <w:t>, Finance Chair,</w:t>
      </w:r>
      <w:r>
        <w:rPr>
          <w:rFonts w:ascii="Arial" w:eastAsia="Arial" w:hAnsi="Arial" w:cs="Arial"/>
          <w:color w:val="000000"/>
          <w:sz w:val="24"/>
          <w:szCs w:val="24"/>
        </w:rPr>
        <w:t xml:space="preserve"> asked what the MAR (Municipal Appropriations Requirement) to meet State Aid was for FY23. The MAR is $290,421.79.</w:t>
      </w:r>
    </w:p>
    <w:p w14:paraId="33D1CA2A" w14:textId="6D671389" w:rsidR="00461FDC" w:rsidRDefault="00480075" w:rsidP="00461FDC">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Elizabeth Callahan</w:t>
      </w:r>
      <w:r w:rsidR="00293069">
        <w:rPr>
          <w:rFonts w:ascii="Arial" w:eastAsia="Arial" w:hAnsi="Arial" w:cs="Arial"/>
          <w:color w:val="000000"/>
          <w:sz w:val="24"/>
          <w:szCs w:val="24"/>
        </w:rPr>
        <w:t>, Finance Committee,</w:t>
      </w:r>
      <w:r w:rsidR="00BA0FA6">
        <w:rPr>
          <w:rFonts w:ascii="Arial" w:eastAsia="Arial" w:hAnsi="Arial" w:cs="Arial"/>
          <w:color w:val="000000"/>
          <w:sz w:val="24"/>
          <w:szCs w:val="24"/>
        </w:rPr>
        <w:t xml:space="preserve"> asked whether it would make sense to streamline the copier and printer contracts for all town departments. </w:t>
      </w:r>
      <w:r w:rsidR="008111C2">
        <w:rPr>
          <w:rFonts w:ascii="Arial" w:eastAsia="Arial" w:hAnsi="Arial" w:cs="Arial"/>
          <w:color w:val="000000"/>
          <w:sz w:val="24"/>
          <w:szCs w:val="24"/>
        </w:rPr>
        <w:t xml:space="preserve">Chris </w:t>
      </w:r>
      <w:proofErr w:type="spellStart"/>
      <w:r w:rsidR="008111C2">
        <w:rPr>
          <w:rFonts w:ascii="Arial" w:eastAsia="Arial" w:hAnsi="Arial" w:cs="Arial"/>
          <w:color w:val="000000"/>
          <w:sz w:val="24"/>
          <w:szCs w:val="24"/>
        </w:rPr>
        <w:t>Hodgens</w:t>
      </w:r>
      <w:proofErr w:type="spellEnd"/>
      <w:r w:rsidR="008111C2">
        <w:rPr>
          <w:rFonts w:ascii="Arial" w:eastAsia="Arial" w:hAnsi="Arial" w:cs="Arial"/>
          <w:color w:val="000000"/>
          <w:sz w:val="24"/>
          <w:szCs w:val="24"/>
        </w:rPr>
        <w:t xml:space="preserve"> agreed to ask this question to Diane Schindler, Town Administrator. Elizabeth Callahan</w:t>
      </w:r>
      <w:r w:rsidR="00BA0FA6">
        <w:rPr>
          <w:rFonts w:ascii="Arial" w:eastAsia="Arial" w:hAnsi="Arial" w:cs="Arial"/>
          <w:color w:val="000000"/>
          <w:sz w:val="24"/>
          <w:szCs w:val="24"/>
        </w:rPr>
        <w:t xml:space="preserve"> also asked if</w:t>
      </w:r>
      <w:r w:rsidR="00293069">
        <w:rPr>
          <w:rFonts w:ascii="Arial" w:eastAsia="Arial" w:hAnsi="Arial" w:cs="Arial"/>
          <w:color w:val="000000"/>
          <w:sz w:val="24"/>
          <w:szCs w:val="24"/>
        </w:rPr>
        <w:t xml:space="preserve"> it</w:t>
      </w:r>
      <w:r w:rsidR="00BA0FA6">
        <w:rPr>
          <w:rFonts w:ascii="Arial" w:eastAsia="Arial" w:hAnsi="Arial" w:cs="Arial"/>
          <w:color w:val="000000"/>
          <w:sz w:val="24"/>
          <w:szCs w:val="24"/>
        </w:rPr>
        <w:t xml:space="preserve"> would make sense for the cleaning contract</w:t>
      </w:r>
      <w:r w:rsidR="00293069">
        <w:rPr>
          <w:rFonts w:ascii="Arial" w:eastAsia="Arial" w:hAnsi="Arial" w:cs="Arial"/>
          <w:color w:val="000000"/>
          <w:sz w:val="24"/>
          <w:szCs w:val="24"/>
        </w:rPr>
        <w:t xml:space="preserve"> to be bid together for the library and the school department</w:t>
      </w:r>
      <w:r w:rsidR="00BA0FA6">
        <w:rPr>
          <w:rFonts w:ascii="Arial" w:eastAsia="Arial" w:hAnsi="Arial" w:cs="Arial"/>
          <w:color w:val="000000"/>
          <w:sz w:val="24"/>
          <w:szCs w:val="24"/>
        </w:rPr>
        <w:t>. Tricia Perry</w:t>
      </w:r>
      <w:r w:rsidR="00293069">
        <w:rPr>
          <w:rFonts w:ascii="Arial" w:eastAsia="Arial" w:hAnsi="Arial" w:cs="Arial"/>
          <w:color w:val="000000"/>
          <w:sz w:val="24"/>
          <w:szCs w:val="24"/>
        </w:rPr>
        <w:t xml:space="preserve">, Library Director, clarified that the level of cleaning for each is different since the schools require high demand and rapid response </w:t>
      </w:r>
      <w:r w:rsidR="00994753">
        <w:rPr>
          <w:rFonts w:ascii="Arial" w:eastAsia="Arial" w:hAnsi="Arial" w:cs="Arial"/>
          <w:color w:val="000000"/>
          <w:sz w:val="24"/>
          <w:szCs w:val="24"/>
        </w:rPr>
        <w:t xml:space="preserve">cleaning </w:t>
      </w:r>
      <w:r w:rsidR="00293069">
        <w:rPr>
          <w:rFonts w:ascii="Arial" w:eastAsia="Arial" w:hAnsi="Arial" w:cs="Arial"/>
          <w:color w:val="000000"/>
          <w:sz w:val="24"/>
          <w:szCs w:val="24"/>
        </w:rPr>
        <w:t xml:space="preserve">with a </w:t>
      </w:r>
      <w:r w:rsidR="00E16598">
        <w:rPr>
          <w:rFonts w:ascii="Arial" w:eastAsia="Arial" w:hAnsi="Arial" w:cs="Arial"/>
          <w:color w:val="000000"/>
          <w:sz w:val="24"/>
          <w:szCs w:val="24"/>
        </w:rPr>
        <w:t>higher</w:t>
      </w:r>
      <w:r w:rsidR="00293069">
        <w:rPr>
          <w:rFonts w:ascii="Arial" w:eastAsia="Arial" w:hAnsi="Arial" w:cs="Arial"/>
          <w:color w:val="000000"/>
          <w:sz w:val="24"/>
          <w:szCs w:val="24"/>
        </w:rPr>
        <w:t xml:space="preserve"> level of supervision, while the library cleaning is similar to a residence.</w:t>
      </w:r>
    </w:p>
    <w:p w14:paraId="57B4E8D6" w14:textId="22F5AA0D" w:rsidR="00293069" w:rsidRDefault="00B5673C" w:rsidP="00461FDC">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Ken Wilson, Finance Committee, asked if there were any revenue opportunities for the library through the rental of meeting space. Tricia Perry, Library Director, stated that due to the size of </w:t>
      </w:r>
      <w:r w:rsidR="00D309C3">
        <w:rPr>
          <w:rFonts w:ascii="Arial" w:eastAsia="Arial" w:hAnsi="Arial" w:cs="Arial"/>
          <w:color w:val="000000"/>
          <w:sz w:val="24"/>
          <w:szCs w:val="24"/>
        </w:rPr>
        <w:t>the</w:t>
      </w:r>
      <w:r>
        <w:rPr>
          <w:rFonts w:ascii="Arial" w:eastAsia="Arial" w:hAnsi="Arial" w:cs="Arial"/>
          <w:color w:val="000000"/>
          <w:sz w:val="24"/>
          <w:szCs w:val="24"/>
        </w:rPr>
        <w:t xml:space="preserve"> meeting room (max of 40 people) and that most users are community-based non-profits, there was no potential revenue.</w:t>
      </w:r>
      <w:r w:rsidR="00994753">
        <w:rPr>
          <w:rFonts w:ascii="Arial" w:eastAsia="Arial" w:hAnsi="Arial" w:cs="Arial"/>
          <w:color w:val="000000"/>
          <w:sz w:val="24"/>
          <w:szCs w:val="24"/>
        </w:rPr>
        <w:t xml:space="preserve"> Carole Mullen, COA Director, clarified that by law Municipals cannot fundraise. The COA and Bancroft Library can receive donations collected and raised by their non-profit Friends </w:t>
      </w:r>
      <w:r w:rsidR="00D309C3">
        <w:rPr>
          <w:rFonts w:ascii="Arial" w:eastAsia="Arial" w:hAnsi="Arial" w:cs="Arial"/>
          <w:color w:val="000000"/>
          <w:sz w:val="24"/>
          <w:szCs w:val="24"/>
        </w:rPr>
        <w:t>g</w:t>
      </w:r>
      <w:r w:rsidR="00994753">
        <w:rPr>
          <w:rFonts w:ascii="Arial" w:eastAsia="Arial" w:hAnsi="Arial" w:cs="Arial"/>
          <w:color w:val="000000"/>
          <w:sz w:val="24"/>
          <w:szCs w:val="24"/>
        </w:rPr>
        <w:t>roups.</w:t>
      </w:r>
    </w:p>
    <w:p w14:paraId="60339F15" w14:textId="220AB34A" w:rsidR="00E16598" w:rsidRDefault="00E16598" w:rsidP="00461FDC">
      <w:pPr>
        <w:pStyle w:val="ListParagraph"/>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Chris </w:t>
      </w:r>
      <w:proofErr w:type="spellStart"/>
      <w:r>
        <w:rPr>
          <w:rFonts w:ascii="Arial" w:eastAsia="Arial" w:hAnsi="Arial" w:cs="Arial"/>
          <w:color w:val="000000"/>
          <w:sz w:val="24"/>
          <w:szCs w:val="24"/>
        </w:rPr>
        <w:t>Hodgens</w:t>
      </w:r>
      <w:proofErr w:type="spellEnd"/>
      <w:r>
        <w:rPr>
          <w:rFonts w:ascii="Arial" w:eastAsia="Arial" w:hAnsi="Arial" w:cs="Arial"/>
          <w:color w:val="000000"/>
          <w:sz w:val="24"/>
          <w:szCs w:val="24"/>
        </w:rPr>
        <w:t>, Finance Chair, asked if there were any COVID funds that the library could use for expenses. Diana Schindler, Town Administrator, will be asked this question by the Finance Committee.</w:t>
      </w:r>
    </w:p>
    <w:p w14:paraId="2B6C10D3" w14:textId="096F69BB" w:rsidR="00461FDC" w:rsidRDefault="00461FDC" w:rsidP="00461FDC">
      <w:pPr>
        <w:pBdr>
          <w:top w:val="nil"/>
          <w:left w:val="nil"/>
          <w:bottom w:val="nil"/>
          <w:right w:val="nil"/>
          <w:between w:val="nil"/>
        </w:pBdr>
        <w:spacing w:after="0" w:line="240" w:lineRule="auto"/>
        <w:rPr>
          <w:rFonts w:ascii="Arial" w:eastAsia="Arial" w:hAnsi="Arial" w:cs="Arial"/>
          <w:color w:val="000000"/>
          <w:sz w:val="24"/>
          <w:szCs w:val="24"/>
        </w:rPr>
      </w:pPr>
    </w:p>
    <w:p w14:paraId="43CB3A10" w14:textId="667F406A" w:rsidR="00D309C3" w:rsidRDefault="00D309C3" w:rsidP="00D309C3">
      <w:pPr>
        <w:spacing w:after="0" w:line="240" w:lineRule="auto"/>
        <w:rPr>
          <w:rFonts w:ascii="Arial" w:eastAsia="Arial" w:hAnsi="Arial" w:cs="Arial"/>
          <w:color w:val="000000"/>
          <w:sz w:val="24"/>
          <w:szCs w:val="24"/>
        </w:rPr>
      </w:pPr>
      <w:r>
        <w:rPr>
          <w:rFonts w:ascii="Arial" w:eastAsia="Arial" w:hAnsi="Arial" w:cs="Arial"/>
          <w:color w:val="000000"/>
          <w:sz w:val="24"/>
          <w:szCs w:val="24"/>
        </w:rPr>
        <w:t>The next Trustees’ meeting will be on May 3, 2022, at 4 p.m.</w:t>
      </w:r>
    </w:p>
    <w:p w14:paraId="3AD72316" w14:textId="77777777" w:rsidR="00D309C3" w:rsidRDefault="00D309C3" w:rsidP="00D309C3">
      <w:pPr>
        <w:spacing w:after="0" w:line="240" w:lineRule="auto"/>
        <w:rPr>
          <w:rFonts w:ascii="Arial" w:eastAsia="Arial" w:hAnsi="Arial" w:cs="Arial"/>
          <w:color w:val="000000"/>
          <w:sz w:val="24"/>
          <w:szCs w:val="24"/>
        </w:rPr>
      </w:pPr>
    </w:p>
    <w:p w14:paraId="7B885804" w14:textId="38A59A6C" w:rsidR="00E16598" w:rsidRDefault="00E16598" w:rsidP="00E16598">
      <w:pPr>
        <w:spacing w:after="0" w:line="240" w:lineRule="auto"/>
        <w:rPr>
          <w:rFonts w:ascii="Arial" w:eastAsia="Arial" w:hAnsi="Arial" w:cs="Arial"/>
          <w:color w:val="000000"/>
          <w:sz w:val="24"/>
          <w:szCs w:val="24"/>
        </w:rPr>
      </w:pPr>
      <w:r>
        <w:rPr>
          <w:rFonts w:ascii="Arial" w:eastAsia="Arial" w:hAnsi="Arial" w:cs="Arial"/>
          <w:color w:val="000000"/>
          <w:sz w:val="24"/>
          <w:szCs w:val="24"/>
        </w:rPr>
        <w:t>The Library Trustees portion of the meeting was adjourned at 7:24 p.m.</w:t>
      </w:r>
    </w:p>
    <w:p w14:paraId="4421FC92" w14:textId="77777777" w:rsidR="00E16598" w:rsidRDefault="00E16598" w:rsidP="00E16598">
      <w:pPr>
        <w:spacing w:after="0" w:line="240" w:lineRule="auto"/>
        <w:rPr>
          <w:rFonts w:ascii="Arial" w:eastAsia="Arial" w:hAnsi="Arial" w:cs="Arial"/>
          <w:sz w:val="24"/>
          <w:szCs w:val="24"/>
        </w:rPr>
      </w:pPr>
    </w:p>
    <w:p w14:paraId="402E769B"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Respectfully submitted,</w:t>
      </w:r>
    </w:p>
    <w:p w14:paraId="5188F12C" w14:textId="78893D39" w:rsidR="00AD56C5" w:rsidRDefault="00AD56C5">
      <w:pPr>
        <w:spacing w:after="240" w:line="240" w:lineRule="auto"/>
        <w:rPr>
          <w:rFonts w:ascii="Arial" w:eastAsia="Arial" w:hAnsi="Arial" w:cs="Arial"/>
          <w:sz w:val="24"/>
          <w:szCs w:val="24"/>
        </w:rPr>
      </w:pPr>
    </w:p>
    <w:p w14:paraId="43FEAA2B" w14:textId="1BD31435" w:rsidR="00D309C3" w:rsidRDefault="00D309C3">
      <w:pPr>
        <w:spacing w:after="240" w:line="240" w:lineRule="auto"/>
        <w:rPr>
          <w:rFonts w:ascii="Arial" w:eastAsia="Arial" w:hAnsi="Arial" w:cs="Arial"/>
          <w:sz w:val="24"/>
          <w:szCs w:val="24"/>
        </w:rPr>
      </w:pPr>
    </w:p>
    <w:p w14:paraId="0BBAEDE7" w14:textId="77777777" w:rsidR="00D309C3" w:rsidRDefault="00D309C3">
      <w:pPr>
        <w:spacing w:after="240" w:line="240" w:lineRule="auto"/>
        <w:rPr>
          <w:rFonts w:ascii="Arial" w:eastAsia="Arial" w:hAnsi="Arial" w:cs="Arial"/>
          <w:sz w:val="24"/>
          <w:szCs w:val="24"/>
        </w:rPr>
      </w:pPr>
    </w:p>
    <w:p w14:paraId="0D990F29"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Christine Seaver</w:t>
      </w:r>
    </w:p>
    <w:p w14:paraId="43E75A22" w14:textId="77777777" w:rsidR="00AD56C5" w:rsidRDefault="00A93817">
      <w:pPr>
        <w:spacing w:after="0" w:line="240" w:lineRule="auto"/>
        <w:rPr>
          <w:rFonts w:ascii="Arial" w:eastAsia="Arial" w:hAnsi="Arial" w:cs="Arial"/>
          <w:sz w:val="24"/>
          <w:szCs w:val="24"/>
        </w:rPr>
      </w:pPr>
      <w:r>
        <w:rPr>
          <w:rFonts w:ascii="Arial" w:eastAsia="Arial" w:hAnsi="Arial" w:cs="Arial"/>
          <w:color w:val="000000"/>
          <w:sz w:val="24"/>
          <w:szCs w:val="24"/>
        </w:rPr>
        <w:t>Secretary </w:t>
      </w:r>
    </w:p>
    <w:p w14:paraId="1D7993B5" w14:textId="77777777" w:rsidR="00AD56C5" w:rsidRDefault="00AD56C5">
      <w:pPr>
        <w:rPr>
          <w:sz w:val="24"/>
          <w:szCs w:val="24"/>
        </w:rPr>
      </w:pPr>
    </w:p>
    <w:sectPr w:rsidR="00AD56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01D"/>
    <w:multiLevelType w:val="multilevel"/>
    <w:tmpl w:val="6A6C3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85BDC"/>
    <w:multiLevelType w:val="hybridMultilevel"/>
    <w:tmpl w:val="B53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16cid:durableId="526719464">
    <w:abstractNumId w:val="2"/>
  </w:num>
  <w:num w:numId="2" w16cid:durableId="1390155868">
    <w:abstractNumId w:val="1"/>
  </w:num>
  <w:num w:numId="3" w16cid:durableId="143933396">
    <w:abstractNumId w:val="4"/>
  </w:num>
  <w:num w:numId="4" w16cid:durableId="44571439">
    <w:abstractNumId w:val="0"/>
  </w:num>
  <w:num w:numId="5" w16cid:durableId="21288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TAyNzIwNrO0NLJQ0lEKTi0uzszPAykwrAUAeXO9PiwAAAA="/>
  </w:docVars>
  <w:rsids>
    <w:rsidRoot w:val="00AD56C5"/>
    <w:rsid w:val="001254A5"/>
    <w:rsid w:val="001A50C1"/>
    <w:rsid w:val="00293069"/>
    <w:rsid w:val="002F7662"/>
    <w:rsid w:val="003A4E52"/>
    <w:rsid w:val="003F0AF1"/>
    <w:rsid w:val="004532FF"/>
    <w:rsid w:val="00461FDC"/>
    <w:rsid w:val="00480075"/>
    <w:rsid w:val="00511113"/>
    <w:rsid w:val="005431C0"/>
    <w:rsid w:val="005C1071"/>
    <w:rsid w:val="006D17AA"/>
    <w:rsid w:val="008111C2"/>
    <w:rsid w:val="00873BD1"/>
    <w:rsid w:val="008C479F"/>
    <w:rsid w:val="00994753"/>
    <w:rsid w:val="00A06D2C"/>
    <w:rsid w:val="00A93817"/>
    <w:rsid w:val="00AD56C5"/>
    <w:rsid w:val="00B32C4A"/>
    <w:rsid w:val="00B5673C"/>
    <w:rsid w:val="00B6549C"/>
    <w:rsid w:val="00B73A93"/>
    <w:rsid w:val="00BA0FA6"/>
    <w:rsid w:val="00C24448"/>
    <w:rsid w:val="00D309C3"/>
    <w:rsid w:val="00DF4ECF"/>
    <w:rsid w:val="00E16598"/>
    <w:rsid w:val="00EB49CC"/>
    <w:rsid w:val="00F6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FC86"/>
  <w15:docId w15:val="{02AE14EB-6E6A-41BC-A9E2-60B1597A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5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19"/>
    <w:rPr>
      <w:rFonts w:ascii="Tahoma" w:hAnsi="Tahoma" w:cs="Tahoma"/>
      <w:sz w:val="16"/>
      <w:szCs w:val="16"/>
    </w:rPr>
  </w:style>
  <w:style w:type="paragraph" w:styleId="ListParagraph">
    <w:name w:val="List Paragraph"/>
    <w:basedOn w:val="Normal"/>
    <w:uiPriority w:val="34"/>
    <w:qFormat/>
    <w:rsid w:val="009E3F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FFYEFEm0GOdBPHZLDV1NIwa1g==">AMUW2mXed0gDlAbwy2A3hi49U+24vZV8N268qzGmY1AHRqdVIbXQRgjlgI+myJUHr2MiAjLjh6mVlipZwwiuQGLr87HIpoTWxWNU5EWVT8uEv/7AE5+1O+w=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Christine</cp:lastModifiedBy>
  <cp:revision>3</cp:revision>
  <dcterms:created xsi:type="dcterms:W3CDTF">2022-05-03T01:24:00Z</dcterms:created>
  <dcterms:modified xsi:type="dcterms:W3CDTF">2022-05-03T02:40:00Z</dcterms:modified>
</cp:coreProperties>
</file>