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3D2B" w14:textId="63FF224E" w:rsidR="000D3826" w:rsidRPr="009E0D82" w:rsidRDefault="000D3826" w:rsidP="009E0D82">
      <w:pPr>
        <w:pStyle w:val="NoSpacing"/>
        <w:ind w:left="0" w:firstLine="720"/>
        <w:jc w:val="center"/>
        <w:rPr>
          <w:b/>
        </w:rPr>
      </w:pPr>
      <w:r w:rsidRPr="009E0D82">
        <w:rPr>
          <w:b/>
        </w:rPr>
        <w:t>Select Board</w:t>
      </w:r>
    </w:p>
    <w:p w14:paraId="25859D27" w14:textId="00C6AA9E" w:rsidR="009E0D82" w:rsidRPr="009E0D82" w:rsidRDefault="000C6C0A" w:rsidP="00B85DC6">
      <w:pPr>
        <w:pStyle w:val="NoSpacing"/>
        <w:jc w:val="center"/>
        <w:rPr>
          <w:b/>
        </w:rPr>
      </w:pPr>
      <w:r>
        <w:rPr>
          <w:b/>
        </w:rPr>
        <w:t>Regular Meeting Minutes</w:t>
      </w:r>
    </w:p>
    <w:p w14:paraId="1EDC36D8" w14:textId="4CBEE956" w:rsidR="00F36716" w:rsidRPr="009E0D82" w:rsidRDefault="000703AD" w:rsidP="00B85DC6">
      <w:pPr>
        <w:pStyle w:val="NoSpacing"/>
        <w:jc w:val="center"/>
        <w:rPr>
          <w:b/>
        </w:rPr>
      </w:pPr>
      <w:r>
        <w:rPr>
          <w:b/>
        </w:rPr>
        <w:t xml:space="preserve">March </w:t>
      </w:r>
      <w:r w:rsidR="00562834">
        <w:rPr>
          <w:b/>
        </w:rPr>
        <w:t>9</w:t>
      </w:r>
      <w:r>
        <w:rPr>
          <w:b/>
        </w:rPr>
        <w:t>, 2022</w:t>
      </w:r>
      <w:r w:rsidR="000C6C0A">
        <w:rPr>
          <w:b/>
        </w:rPr>
        <w:t xml:space="preserve">, </w:t>
      </w:r>
      <w:r w:rsidR="00562834">
        <w:rPr>
          <w:b/>
        </w:rPr>
        <w:t>8:</w:t>
      </w:r>
      <w:r w:rsidR="000C6C0A">
        <w:rPr>
          <w:b/>
        </w:rPr>
        <w:t>20</w:t>
      </w:r>
      <w:r>
        <w:rPr>
          <w:b/>
        </w:rPr>
        <w:t>am</w:t>
      </w:r>
    </w:p>
    <w:p w14:paraId="04B5DF0C" w14:textId="77777777" w:rsidR="006F2ED4" w:rsidRPr="005E6146" w:rsidRDefault="006F2ED4" w:rsidP="00B85DC6">
      <w:pPr>
        <w:pStyle w:val="NoSpacing"/>
        <w:jc w:val="center"/>
        <w:rPr>
          <w:bCs/>
        </w:rPr>
      </w:pPr>
    </w:p>
    <w:p w14:paraId="1E39593B" w14:textId="6079DCBA" w:rsidR="00FE6494" w:rsidRDefault="000C6C0A" w:rsidP="00B66226">
      <w:pPr>
        <w:pStyle w:val="NoSpacing"/>
        <w:rPr>
          <w:b/>
          <w:sz w:val="22"/>
          <w:szCs w:val="22"/>
        </w:rPr>
      </w:pPr>
      <w:r>
        <w:t>Present: Chair Keyes, Selectman Arcudi, Selectwoman Hazard, Town Administrator Schindler</w:t>
      </w:r>
      <w:r w:rsidR="00C33EB8">
        <w:t>, Attorney Vetere</w:t>
      </w:r>
      <w:r w:rsidR="00BE04AB">
        <w:t>, Attorney Durning will join in executive session.</w:t>
      </w:r>
    </w:p>
    <w:p w14:paraId="1920ECE0" w14:textId="77777777" w:rsidR="00FE6494" w:rsidRDefault="00FE6494" w:rsidP="00B66226">
      <w:pPr>
        <w:pStyle w:val="NoSpacing"/>
        <w:rPr>
          <w:b/>
          <w:sz w:val="22"/>
          <w:szCs w:val="22"/>
        </w:rPr>
      </w:pPr>
    </w:p>
    <w:p w14:paraId="1F2C08F2" w14:textId="5619BC73" w:rsidR="00FE6494" w:rsidRPr="00C33EB8" w:rsidRDefault="000C6C0A" w:rsidP="00B66226">
      <w:pPr>
        <w:pStyle w:val="NoSpacing"/>
        <w:rPr>
          <w:bCs/>
          <w:sz w:val="22"/>
          <w:szCs w:val="22"/>
        </w:rPr>
      </w:pPr>
      <w:r w:rsidRPr="00C33EB8">
        <w:rPr>
          <w:bCs/>
          <w:sz w:val="22"/>
          <w:szCs w:val="22"/>
        </w:rPr>
        <w:t>Chair Keyes c</w:t>
      </w:r>
      <w:r w:rsidR="00FE6494" w:rsidRPr="00C33EB8">
        <w:rPr>
          <w:bCs/>
          <w:sz w:val="22"/>
          <w:szCs w:val="22"/>
        </w:rPr>
        <w:t>all</w:t>
      </w:r>
      <w:r w:rsidRPr="00C33EB8">
        <w:rPr>
          <w:bCs/>
          <w:sz w:val="22"/>
          <w:szCs w:val="22"/>
        </w:rPr>
        <w:t>ed the meeting</w:t>
      </w:r>
      <w:r w:rsidR="00FE6494" w:rsidRPr="00C33EB8">
        <w:rPr>
          <w:bCs/>
          <w:sz w:val="22"/>
          <w:szCs w:val="22"/>
        </w:rPr>
        <w:t xml:space="preserve"> to order </w:t>
      </w:r>
      <w:r w:rsidR="00562834" w:rsidRPr="00C33EB8">
        <w:rPr>
          <w:bCs/>
          <w:sz w:val="22"/>
          <w:szCs w:val="22"/>
        </w:rPr>
        <w:t>8</w:t>
      </w:r>
      <w:r w:rsidR="000703AD" w:rsidRPr="00C33EB8">
        <w:rPr>
          <w:bCs/>
          <w:sz w:val="22"/>
          <w:szCs w:val="22"/>
        </w:rPr>
        <w:t>:</w:t>
      </w:r>
      <w:r w:rsidRPr="00C33EB8">
        <w:rPr>
          <w:bCs/>
          <w:sz w:val="22"/>
          <w:szCs w:val="22"/>
        </w:rPr>
        <w:t>2</w:t>
      </w:r>
      <w:r w:rsidR="00DE72BC" w:rsidRPr="00C33EB8">
        <w:rPr>
          <w:bCs/>
          <w:sz w:val="22"/>
          <w:szCs w:val="22"/>
        </w:rPr>
        <w:t>1</w:t>
      </w:r>
      <w:r w:rsidRPr="00C33EB8">
        <w:rPr>
          <w:bCs/>
          <w:sz w:val="22"/>
          <w:szCs w:val="22"/>
        </w:rPr>
        <w:t>AM</w:t>
      </w:r>
      <w:r w:rsidR="000703AD" w:rsidRPr="00C33EB8">
        <w:rPr>
          <w:bCs/>
          <w:sz w:val="22"/>
          <w:szCs w:val="22"/>
        </w:rPr>
        <w:t>.</w:t>
      </w:r>
      <w:r w:rsidRPr="00C33EB8">
        <w:rPr>
          <w:bCs/>
          <w:sz w:val="22"/>
          <w:szCs w:val="22"/>
        </w:rPr>
        <w:t xml:space="preserve"> </w:t>
      </w:r>
    </w:p>
    <w:p w14:paraId="345F6703" w14:textId="4AFFB2C2" w:rsidR="00C33EB8" w:rsidRPr="00C33EB8" w:rsidRDefault="00C33EB8" w:rsidP="00B66226">
      <w:pPr>
        <w:pStyle w:val="NoSpacing"/>
        <w:rPr>
          <w:bCs/>
          <w:sz w:val="22"/>
          <w:szCs w:val="22"/>
        </w:rPr>
      </w:pPr>
    </w:p>
    <w:p w14:paraId="4E79A00E" w14:textId="6674C83C" w:rsidR="00C33EB8" w:rsidRPr="00C33EB8" w:rsidRDefault="00C33EB8" w:rsidP="00B66226">
      <w:pPr>
        <w:pStyle w:val="NoSpacing"/>
        <w:rPr>
          <w:bCs/>
          <w:sz w:val="22"/>
          <w:szCs w:val="22"/>
        </w:rPr>
      </w:pPr>
      <w:r w:rsidRPr="00C33EB8">
        <w:rPr>
          <w:bCs/>
          <w:sz w:val="22"/>
          <w:szCs w:val="22"/>
        </w:rPr>
        <w:t>Chair Keyes read the executive session paragraph and purpose below.</w:t>
      </w:r>
    </w:p>
    <w:p w14:paraId="29329B83" w14:textId="1584B1C8" w:rsidR="00C33EB8" w:rsidRPr="00C33EB8" w:rsidRDefault="00C33EB8" w:rsidP="00B66226">
      <w:pPr>
        <w:pStyle w:val="NoSpacing"/>
        <w:rPr>
          <w:bCs/>
          <w:sz w:val="22"/>
          <w:szCs w:val="22"/>
        </w:rPr>
      </w:pPr>
    </w:p>
    <w:p w14:paraId="1EA4FA2F" w14:textId="74B98D74" w:rsidR="00C33EB8" w:rsidRPr="00C33EB8" w:rsidRDefault="00934E4A" w:rsidP="00B66226">
      <w:pPr>
        <w:pStyle w:val="NoSpacing"/>
        <w:rPr>
          <w:bCs/>
          <w:sz w:val="22"/>
          <w:szCs w:val="22"/>
        </w:rPr>
      </w:pPr>
      <w:r>
        <w:rPr>
          <w:bCs/>
          <w:sz w:val="22"/>
          <w:szCs w:val="22"/>
        </w:rPr>
        <w:t>Selectwoman Hazard</w:t>
      </w:r>
      <w:r w:rsidR="00C33EB8" w:rsidRPr="00C33EB8">
        <w:rPr>
          <w:bCs/>
          <w:sz w:val="22"/>
          <w:szCs w:val="22"/>
        </w:rPr>
        <w:t xml:space="preserve"> moved to enter executive session per the purpose Chair Keyes read,</w:t>
      </w:r>
      <w:r w:rsidR="00F61B4B">
        <w:rPr>
          <w:bCs/>
          <w:sz w:val="22"/>
          <w:szCs w:val="22"/>
        </w:rPr>
        <w:t xml:space="preserve"> returning to open session at 6:00PM this evening</w:t>
      </w:r>
      <w:r w:rsidR="00C33EB8" w:rsidRPr="00C33EB8">
        <w:rPr>
          <w:bCs/>
          <w:sz w:val="22"/>
          <w:szCs w:val="22"/>
        </w:rPr>
        <w:t xml:space="preserve">. </w:t>
      </w:r>
      <w:r>
        <w:rPr>
          <w:bCs/>
          <w:sz w:val="22"/>
          <w:szCs w:val="22"/>
        </w:rPr>
        <w:t>Selectman Arcudi</w:t>
      </w:r>
      <w:r w:rsidR="00C33EB8" w:rsidRPr="00C33EB8">
        <w:rPr>
          <w:bCs/>
          <w:sz w:val="22"/>
          <w:szCs w:val="22"/>
        </w:rPr>
        <w:t xml:space="preserve"> seconded the motion.</w:t>
      </w:r>
    </w:p>
    <w:p w14:paraId="6A8FBB54" w14:textId="15C57179" w:rsidR="00C33EB8" w:rsidRDefault="00C33EB8" w:rsidP="00B66226">
      <w:pPr>
        <w:pStyle w:val="NoSpacing"/>
        <w:rPr>
          <w:bCs/>
          <w:sz w:val="22"/>
          <w:szCs w:val="22"/>
        </w:rPr>
      </w:pPr>
      <w:r w:rsidRPr="00C33EB8">
        <w:rPr>
          <w:bCs/>
          <w:sz w:val="22"/>
          <w:szCs w:val="22"/>
        </w:rPr>
        <w:t>Arcudi – Aye,</w:t>
      </w:r>
      <w:r>
        <w:rPr>
          <w:bCs/>
          <w:sz w:val="22"/>
          <w:szCs w:val="22"/>
        </w:rPr>
        <w:t xml:space="preserve"> Hazard – Aye,</w:t>
      </w:r>
      <w:r w:rsidRPr="00C33EB8">
        <w:rPr>
          <w:bCs/>
          <w:sz w:val="22"/>
          <w:szCs w:val="22"/>
        </w:rPr>
        <w:t xml:space="preserve"> Keyes – Aye </w:t>
      </w:r>
    </w:p>
    <w:p w14:paraId="529EF983" w14:textId="37D6E62A" w:rsidR="00C33EB8" w:rsidRDefault="00C33EB8" w:rsidP="00B66226">
      <w:pPr>
        <w:pStyle w:val="NoSpacing"/>
        <w:rPr>
          <w:bCs/>
          <w:sz w:val="22"/>
          <w:szCs w:val="22"/>
        </w:rPr>
      </w:pPr>
    </w:p>
    <w:p w14:paraId="617BDE38" w14:textId="37FB62FC" w:rsidR="00C33EB8" w:rsidRDefault="00591B64" w:rsidP="00C33EB8">
      <w:pPr>
        <w:pStyle w:val="NoSpacing"/>
      </w:pPr>
      <w:r>
        <w:t>The Board entered executive session</w:t>
      </w:r>
      <w:r w:rsidR="00C33EB8">
        <w:t xml:space="preserve"> at 8:29AM</w:t>
      </w:r>
    </w:p>
    <w:p w14:paraId="52D3232E" w14:textId="77777777" w:rsidR="00310750" w:rsidRPr="006C0C8E" w:rsidRDefault="00310750" w:rsidP="00B66226">
      <w:pPr>
        <w:pStyle w:val="NoSpacing"/>
        <w:rPr>
          <w:b/>
          <w:sz w:val="22"/>
          <w:szCs w:val="22"/>
        </w:rPr>
      </w:pPr>
    </w:p>
    <w:p w14:paraId="7B450387" w14:textId="77557BC3" w:rsidR="000703AD" w:rsidRPr="000703AD" w:rsidRDefault="000703AD" w:rsidP="00B66226">
      <w:pPr>
        <w:pStyle w:val="NoSpacing"/>
        <w:rPr>
          <w:sz w:val="22"/>
          <w:szCs w:val="22"/>
          <w:u w:val="single"/>
        </w:rPr>
      </w:pPr>
      <w:r w:rsidRPr="000703AD">
        <w:rPr>
          <w:sz w:val="22"/>
          <w:szCs w:val="22"/>
          <w:u w:val="single"/>
        </w:rPr>
        <w:t>This meeting is exclusively for the purpose of mediation and will be held virtually through REBA Dispute Resolution, Inc.</w:t>
      </w:r>
    </w:p>
    <w:p w14:paraId="21A55C70" w14:textId="77777777" w:rsidR="000703AD" w:rsidRPr="000703AD" w:rsidRDefault="000703AD" w:rsidP="00B66226">
      <w:pPr>
        <w:pStyle w:val="NoSpacing"/>
        <w:rPr>
          <w:sz w:val="22"/>
          <w:szCs w:val="22"/>
          <w:u w:val="single"/>
        </w:rPr>
      </w:pPr>
    </w:p>
    <w:p w14:paraId="7AF9ACB7" w14:textId="77777777" w:rsidR="000703AD" w:rsidRPr="000703AD" w:rsidRDefault="000703AD" w:rsidP="00B66226">
      <w:pPr>
        <w:pStyle w:val="NoSpacing"/>
        <w:rPr>
          <w:bCs/>
          <w:sz w:val="22"/>
          <w:szCs w:val="22"/>
          <w:u w:val="single"/>
        </w:rPr>
      </w:pPr>
      <w:r>
        <w:rPr>
          <w:sz w:val="22"/>
          <w:szCs w:val="22"/>
          <w:u w:val="single"/>
        </w:rPr>
        <w:t>Executive Session:</w:t>
      </w:r>
    </w:p>
    <w:p w14:paraId="7BC6C456" w14:textId="1AAB0847" w:rsidR="000703AD" w:rsidRPr="000703AD" w:rsidRDefault="000703AD" w:rsidP="00B66226">
      <w:pPr>
        <w:pStyle w:val="NoSpacing"/>
        <w:rPr>
          <w:bCs/>
          <w:sz w:val="22"/>
          <w:szCs w:val="22"/>
        </w:rPr>
      </w:pPr>
      <w:r w:rsidRPr="000703AD">
        <w:rPr>
          <w:sz w:val="22"/>
          <w:szCs w:val="22"/>
        </w:rPr>
        <w:t>Motion: To move into Executive Session pursuant to M.G.L. c. 30A, § 21(a): paragraph 9, with respect to participation in mediations. To meet or confer with a mediator, as defined in section 23C of chapter 233, with respect to any litigation or decision on any public business within its jurisdiction involving another party, group or entity, provided that: (i) any decision to participate in mediation shall be made in an open session and the parties, issues involved and purpose of the mediation shall be disclosed; and (ii) no action shall be taken by any public body with respect to those issues which are the subject of the mediation without deliberation and approval for such action at an open session.</w:t>
      </w:r>
    </w:p>
    <w:p w14:paraId="19DD6703" w14:textId="77777777" w:rsidR="000703AD" w:rsidRDefault="000703AD" w:rsidP="00B66226">
      <w:pPr>
        <w:pStyle w:val="NoSpacing"/>
        <w:rPr>
          <w:b/>
          <w:sz w:val="22"/>
          <w:szCs w:val="22"/>
          <w:u w:val="single"/>
        </w:rPr>
      </w:pPr>
    </w:p>
    <w:p w14:paraId="04DE3D45" w14:textId="0E3C3145" w:rsidR="000703AD" w:rsidRPr="002F2D07" w:rsidRDefault="000703AD" w:rsidP="00B66226">
      <w:pPr>
        <w:pStyle w:val="NoSpacing"/>
        <w:rPr>
          <w:sz w:val="22"/>
          <w:szCs w:val="22"/>
          <w:u w:val="single"/>
        </w:rPr>
      </w:pPr>
      <w:r w:rsidRPr="000703AD">
        <w:rPr>
          <w:b/>
          <w:sz w:val="22"/>
          <w:szCs w:val="22"/>
          <w:u w:val="single"/>
        </w:rPr>
        <w:t xml:space="preserve">REBA Dispute Resolution Mediation: </w:t>
      </w:r>
      <w:r w:rsidRPr="002F2D07">
        <w:rPr>
          <w:sz w:val="22"/>
          <w:szCs w:val="22"/>
          <w:u w:val="single"/>
        </w:rPr>
        <w:t xml:space="preserve">Town of Hopedale v. Jon Delli Priscoli, Trustee of the One Hundred Forty Realty Trust, Land Court Civ. Case No. 20 MISC 000467 [DRR].  </w:t>
      </w:r>
    </w:p>
    <w:p w14:paraId="74828797" w14:textId="77777777" w:rsidR="000703AD" w:rsidRPr="000703AD" w:rsidRDefault="000703AD" w:rsidP="00B66226">
      <w:pPr>
        <w:pStyle w:val="NoSpacing"/>
        <w:rPr>
          <w:b/>
          <w:sz w:val="22"/>
          <w:szCs w:val="22"/>
          <w:u w:val="single"/>
        </w:rPr>
      </w:pPr>
    </w:p>
    <w:p w14:paraId="1A5A616F" w14:textId="364BCCC9" w:rsidR="004D5FCD" w:rsidRPr="008D2C75" w:rsidRDefault="006E7351" w:rsidP="00B66226">
      <w:pPr>
        <w:pStyle w:val="NoSpacing"/>
        <w:rPr>
          <w:b/>
          <w:bCs/>
          <w:u w:val="single"/>
        </w:rPr>
      </w:pPr>
      <w:r>
        <w:rPr>
          <w:b/>
          <w:bCs/>
          <w:u w:val="single"/>
        </w:rPr>
        <w:t>The Board returned to open session at 6:00PM</w:t>
      </w:r>
    </w:p>
    <w:p w14:paraId="1C269011" w14:textId="77777777" w:rsidR="004D5FCD" w:rsidRDefault="004D5FCD" w:rsidP="00B66226">
      <w:pPr>
        <w:pStyle w:val="NoSpacing"/>
        <w:rPr>
          <w:b/>
          <w:bCs/>
          <w:u w:val="single"/>
        </w:rPr>
      </w:pPr>
    </w:p>
    <w:p w14:paraId="03AD50E6" w14:textId="1061BEE8" w:rsidR="00CF5B7C" w:rsidRPr="00CF5B7C" w:rsidRDefault="00CF5B7C" w:rsidP="00B66226">
      <w:pPr>
        <w:pStyle w:val="NoSpacing"/>
        <w:rPr>
          <w:bCs/>
          <w:u w:val="single"/>
        </w:rPr>
      </w:pPr>
      <w:r w:rsidRPr="00CF5B7C">
        <w:rPr>
          <w:bCs/>
          <w:u w:val="single"/>
        </w:rPr>
        <w:t>Old Business</w:t>
      </w:r>
    </w:p>
    <w:p w14:paraId="2B053F27" w14:textId="771A0B29" w:rsidR="00CF5B7C" w:rsidRDefault="00CF5B7C" w:rsidP="00B66226">
      <w:pPr>
        <w:pStyle w:val="NoSpacing"/>
        <w:rPr>
          <w:u w:val="single"/>
        </w:rPr>
      </w:pPr>
      <w:r w:rsidRPr="00CF5B7C">
        <w:t xml:space="preserve">Update regarding </w:t>
      </w:r>
      <w:r w:rsidRPr="00CF5B7C">
        <w:rPr>
          <w:u w:val="single"/>
        </w:rPr>
        <w:t>Town</w:t>
      </w:r>
      <w:r w:rsidRPr="00CF5B7C">
        <w:t xml:space="preserve"> v. </w:t>
      </w:r>
      <w:r w:rsidRPr="00CF5B7C">
        <w:rPr>
          <w:u w:val="single"/>
        </w:rPr>
        <w:t>Jon Delli Priscoli</w:t>
      </w:r>
      <w:r w:rsidRPr="00CF5B7C">
        <w:t xml:space="preserve">, </w:t>
      </w:r>
      <w:r w:rsidRPr="00CF5B7C">
        <w:rPr>
          <w:u w:val="single"/>
        </w:rPr>
        <w:t>Trustee of the One Hundred Forty Realty Trust, et als.</w:t>
      </w:r>
    </w:p>
    <w:p w14:paraId="3D2B1A82" w14:textId="30B09778" w:rsidR="008D2C75" w:rsidRDefault="008D2C75" w:rsidP="00B66226">
      <w:pPr>
        <w:pStyle w:val="NoSpacing"/>
        <w:rPr>
          <w:bCs/>
        </w:rPr>
      </w:pPr>
      <w:r w:rsidRPr="008D2C75">
        <w:t>Attorney Durning stated that</w:t>
      </w:r>
      <w:r w:rsidRPr="008D2C75">
        <w:rPr>
          <w:bCs/>
        </w:rPr>
        <w:t xml:space="preserve"> there </w:t>
      </w:r>
      <w:r>
        <w:rPr>
          <w:bCs/>
        </w:rPr>
        <w:t xml:space="preserve">was not change from the mediation proceedings. Meaning, the Town is in the same position as it was before Judge Rubin issued her mediation screening order on February 23, 2022. The Town has established a date for Town Meeting, on March 26, 2022. The articles that KP Law have prepared which address the acquisition of Parcel A settlement agreement and the GU RR’s gift of Parcel D will be on the warrant. Durning stated the appropriate focus should be on the residents having the ability to assess and vote on those articles. </w:t>
      </w:r>
      <w:r w:rsidR="00EB4899">
        <w:rPr>
          <w:bCs/>
        </w:rPr>
        <w:t>This will be a 2/3rds vote for parcel A and a simple majority for the gift from GU RR.</w:t>
      </w:r>
    </w:p>
    <w:p w14:paraId="0A19D223" w14:textId="64BF0527" w:rsidR="008A5D5D" w:rsidRDefault="008A5D5D" w:rsidP="00B66226">
      <w:pPr>
        <w:pStyle w:val="NoSpacing"/>
        <w:rPr>
          <w:bCs/>
        </w:rPr>
      </w:pPr>
    </w:p>
    <w:p w14:paraId="19910925" w14:textId="35CBD6B6" w:rsidR="008A5D5D" w:rsidRDefault="008A5D5D" w:rsidP="00B66226">
      <w:pPr>
        <w:pStyle w:val="NoSpacing"/>
        <w:rPr>
          <w:bCs/>
        </w:rPr>
      </w:pPr>
      <w:r>
        <w:rPr>
          <w:bCs/>
        </w:rPr>
        <w:t>Selectwoman Hazard stated that she was surprised that the Town and other parties ended up in mediation again. She feels that going forward, the Town will need to include the residents and give out as much information as possible.</w:t>
      </w:r>
      <w:r w:rsidR="000914CB">
        <w:rPr>
          <w:bCs/>
        </w:rPr>
        <w:t xml:space="preserve"> </w:t>
      </w:r>
      <w:r w:rsidR="00AA1E1F">
        <w:rPr>
          <w:bCs/>
        </w:rPr>
        <w:t>Selectman Arcudi stated that he feels the Board did their due diligence and he stands</w:t>
      </w:r>
      <w:r w:rsidR="007B6065">
        <w:rPr>
          <w:bCs/>
        </w:rPr>
        <w:t xml:space="preserve"> by his vote and the settlement agreement. He stated that he was not provided any information that proved otherwise. </w:t>
      </w:r>
      <w:r w:rsidR="001E1D0B">
        <w:rPr>
          <w:bCs/>
        </w:rPr>
        <w:t xml:space="preserve">Chair Keyes stated he echoed Selectman Arcudi’s sentiments. </w:t>
      </w:r>
    </w:p>
    <w:p w14:paraId="12A7E23A" w14:textId="4D9E83DE" w:rsidR="0013747D" w:rsidRDefault="0013747D" w:rsidP="00B66226">
      <w:pPr>
        <w:pStyle w:val="NoSpacing"/>
        <w:rPr>
          <w:bCs/>
        </w:rPr>
      </w:pPr>
    </w:p>
    <w:p w14:paraId="1C29888C" w14:textId="4695CE36" w:rsidR="00A24B51" w:rsidRDefault="00840180" w:rsidP="00B66226">
      <w:pPr>
        <w:pStyle w:val="NoSpacing"/>
        <w:rPr>
          <w:bCs/>
        </w:rPr>
      </w:pPr>
      <w:r>
        <w:rPr>
          <w:bCs/>
        </w:rPr>
        <w:t xml:space="preserve">Durning reiterated that there is no change to the settlement agreement. He believed there was a possibility of modifying the settlement agreement during the mediation session but that did not happen. </w:t>
      </w:r>
      <w:r w:rsidR="000914CB">
        <w:rPr>
          <w:bCs/>
        </w:rPr>
        <w:t>The land acquisition portions of the settlement agreement will need to go to Town Meeting per Judge Goodwin’s order.</w:t>
      </w:r>
      <w:r w:rsidR="006C2DD1">
        <w:rPr>
          <w:bCs/>
        </w:rPr>
        <w:t xml:space="preserve"> </w:t>
      </w:r>
    </w:p>
    <w:p w14:paraId="3C6030B2" w14:textId="6A31A787" w:rsidR="00BA72B3" w:rsidRDefault="00F023D5" w:rsidP="00B66226">
      <w:pPr>
        <w:pStyle w:val="NoSpacing"/>
        <w:rPr>
          <w:bCs/>
        </w:rPr>
      </w:pPr>
      <w:r>
        <w:rPr>
          <w:bCs/>
        </w:rPr>
        <w:lastRenderedPageBreak/>
        <w:t xml:space="preserve">Attorney Durning stated that the Town has made direct requests to the Railroad to refrain from development on the land prior to the Town Meeting decisions. This request is not backed by an order of the Court. </w:t>
      </w:r>
      <w:r w:rsidR="00D25777">
        <w:rPr>
          <w:bCs/>
        </w:rPr>
        <w:t xml:space="preserve">Rob Fahey asked Attorney Durning to explain this point again. </w:t>
      </w:r>
      <w:r w:rsidR="00BA72B3">
        <w:rPr>
          <w:bCs/>
        </w:rPr>
        <w:t xml:space="preserve">Durning </w:t>
      </w:r>
      <w:r w:rsidR="00D25777">
        <w:rPr>
          <w:bCs/>
        </w:rPr>
        <w:t>reiterated</w:t>
      </w:r>
      <w:r w:rsidR="00BA72B3">
        <w:rPr>
          <w:bCs/>
        </w:rPr>
        <w:t xml:space="preserve"> that there is no Court imposed injunction controlling the GURR activities on the property at this time. Durning reiterated that requests were made by the Town and the 10 Taxpayers to refrain from work prior to Town Meeting.</w:t>
      </w:r>
      <w:r w:rsidR="00D25777">
        <w:rPr>
          <w:bCs/>
        </w:rPr>
        <w:t xml:space="preserve"> The GURR has not directly responded that they are agreeing to this. Rob Fahey asked Michael Milanowski with the GURR to comment on this. Milanowski did not make a comment.</w:t>
      </w:r>
      <w:r w:rsidR="00C13BA9">
        <w:rPr>
          <w:bCs/>
        </w:rPr>
        <w:t xml:space="preserve"> </w:t>
      </w:r>
    </w:p>
    <w:p w14:paraId="0DF4DCA8" w14:textId="05C1E11E" w:rsidR="00C13BA9" w:rsidRDefault="00C13BA9" w:rsidP="00B66226">
      <w:pPr>
        <w:pStyle w:val="NoSpacing"/>
        <w:rPr>
          <w:bCs/>
        </w:rPr>
      </w:pPr>
    </w:p>
    <w:p w14:paraId="11BFD463" w14:textId="7EC42C59" w:rsidR="00237998" w:rsidRDefault="00C13BA9" w:rsidP="00B66226">
      <w:pPr>
        <w:pStyle w:val="NoSpacing"/>
        <w:rPr>
          <w:bCs/>
        </w:rPr>
      </w:pPr>
      <w:r>
        <w:rPr>
          <w:bCs/>
        </w:rPr>
        <w:t xml:space="preserve">Attorney Durning stated that pursuant to Judge Goodwin’s decision, the portion of the settlement agreement that the Board lacked authority to structure the acquisitions without further authorization from Town Meeting. Durning stated that Judge Goodwin’s decision also explores that in the event that Town Meeting is not </w:t>
      </w:r>
      <w:r w:rsidR="00625043">
        <w:rPr>
          <w:bCs/>
        </w:rPr>
        <w:t>held,</w:t>
      </w:r>
      <w:r>
        <w:rPr>
          <w:bCs/>
        </w:rPr>
        <w:t xml:space="preserve"> or a Town meeting vote is against the acquisition, then the transfer of title that’s contemplated in the settlement agreement would not occur. The 140 Realty Trust would own the property outright.</w:t>
      </w:r>
      <w:r w:rsidR="00323829">
        <w:rPr>
          <w:bCs/>
        </w:rPr>
        <w:t xml:space="preserve"> Selectman Arcudi made note of this </w:t>
      </w:r>
      <w:r w:rsidR="00ED12C8">
        <w:rPr>
          <w:bCs/>
        </w:rPr>
        <w:t>distinction</w:t>
      </w:r>
      <w:r w:rsidR="00323829">
        <w:rPr>
          <w:bCs/>
        </w:rPr>
        <w:t>.</w:t>
      </w:r>
      <w:r w:rsidR="00ED12C8">
        <w:rPr>
          <w:bCs/>
        </w:rPr>
        <w:t xml:space="preserve"> </w:t>
      </w:r>
      <w:r w:rsidR="007A5392">
        <w:rPr>
          <w:bCs/>
        </w:rPr>
        <w:t xml:space="preserve">Chair Keyes stated that he recommends the residents take a serious look at the settlement agreement and the risk assessment of what a no vote would mean to the Town. </w:t>
      </w:r>
      <w:r w:rsidR="00A96DE6">
        <w:rPr>
          <w:bCs/>
        </w:rPr>
        <w:t xml:space="preserve">Chair Keyes stated that the Town is currently in the red regarding getting legal fees paid, this is something that the Board has had to take into consideration regarding ongoing litigation. </w:t>
      </w:r>
    </w:p>
    <w:p w14:paraId="46E656E1" w14:textId="0D9FDC05" w:rsidR="007A34C4" w:rsidRDefault="007A34C4" w:rsidP="00B66226">
      <w:pPr>
        <w:pStyle w:val="NoSpacing"/>
        <w:rPr>
          <w:bCs/>
        </w:rPr>
      </w:pPr>
    </w:p>
    <w:p w14:paraId="03548C78" w14:textId="53966234" w:rsidR="00CF5B7C" w:rsidRDefault="00CF5B7C" w:rsidP="00B66226">
      <w:pPr>
        <w:pStyle w:val="NoSpacing"/>
      </w:pPr>
      <w:r w:rsidRPr="00CF5B7C">
        <w:t xml:space="preserve">Review </w:t>
      </w:r>
      <w:r w:rsidR="002B0C33">
        <w:t xml:space="preserve">&amp; Sign </w:t>
      </w:r>
      <w:r w:rsidRPr="00CF5B7C">
        <w:t>Special Town Meeting Warrant (vote)</w:t>
      </w:r>
    </w:p>
    <w:p w14:paraId="4B424A7E" w14:textId="49C03EA3" w:rsidR="00C13BA9" w:rsidRDefault="00647591" w:rsidP="00B66226">
      <w:pPr>
        <w:pStyle w:val="NoSpacing"/>
      </w:pPr>
      <w:r>
        <w:t>Town Administrator Schindler shared the Special Town Meeting Warrant with the Board and public. Article 8 and 9, were discussed by the Town’s Counsel. Attorney Riley stated that Article 8 is asking the Town to authorize the Select Board to acquire of Parcel A and to appropriate funds to pay for that, roughly $</w:t>
      </w:r>
      <w:r w:rsidR="005F1B04">
        <w:t>5</w:t>
      </w:r>
      <w:r>
        <w:t>87,000. Riley stated that Article 9 is regarding the portion of land that the GURR has offered to donate to the Town.</w:t>
      </w:r>
      <w:r w:rsidR="002E6F0A">
        <w:t xml:space="preserve"> </w:t>
      </w:r>
    </w:p>
    <w:p w14:paraId="6ADBCD88" w14:textId="0D68BD17" w:rsidR="00C13BA9" w:rsidRDefault="00C13BA9" w:rsidP="00B66226">
      <w:pPr>
        <w:pStyle w:val="NoSpacing"/>
      </w:pPr>
    </w:p>
    <w:p w14:paraId="062AD760" w14:textId="4B132BFD" w:rsidR="00C13BA9" w:rsidRDefault="0025364B" w:rsidP="00B66226">
      <w:pPr>
        <w:pStyle w:val="NoSpacing"/>
      </w:pPr>
      <w:r>
        <w:t>Article 1</w:t>
      </w:r>
      <w:r w:rsidR="00737FD3">
        <w:t>-7</w:t>
      </w:r>
      <w:r>
        <w:t>: Schindler stated that Finance Committee has not provided their recommendations regarding the Articles. She is not aware of if they recommend this article or not.</w:t>
      </w:r>
      <w:r w:rsidR="00737FD3">
        <w:t xml:space="preserve"> Attorney Riley stated that this is fine if the Finance Committee weighs in on the articles </w:t>
      </w:r>
      <w:r w:rsidR="00813AA1">
        <w:t>on,</w:t>
      </w:r>
      <w:r w:rsidR="00737FD3">
        <w:t xml:space="preserve"> they have reviewed.</w:t>
      </w:r>
      <w:r w:rsidR="00813AA1">
        <w:t xml:space="preserve"> Town Administrator Schindler reviewed Articles 1-7 with the Board.</w:t>
      </w:r>
      <w:r w:rsidR="00E1455F">
        <w:t xml:space="preserve"> </w:t>
      </w:r>
    </w:p>
    <w:p w14:paraId="398B70D6" w14:textId="3574991C" w:rsidR="00A73B10" w:rsidRDefault="00A73B10" w:rsidP="00B66226">
      <w:pPr>
        <w:pStyle w:val="NoSpacing"/>
      </w:pPr>
    </w:p>
    <w:p w14:paraId="586E5DD0" w14:textId="49E7441D" w:rsidR="00813AA1" w:rsidRDefault="00C95A0A" w:rsidP="00B66226">
      <w:pPr>
        <w:pStyle w:val="NoSpacing"/>
      </w:pPr>
      <w:r>
        <w:t xml:space="preserve">Selectman Arcudi moved to close the warrant and </w:t>
      </w:r>
      <w:r w:rsidR="0007451E">
        <w:t>its</w:t>
      </w:r>
      <w:r>
        <w:t xml:space="preserve"> articles for the March 26, 2022 Special Town Meeting. Selectwoman Hazard seconded the motion.</w:t>
      </w:r>
    </w:p>
    <w:p w14:paraId="50B353C1" w14:textId="482CD8F6" w:rsidR="00C95A0A" w:rsidRDefault="00C95A0A" w:rsidP="00B66226">
      <w:pPr>
        <w:pStyle w:val="NoSpacing"/>
      </w:pPr>
      <w:r>
        <w:t xml:space="preserve">Arcudi – Aye, Hazard – Aye, Keyes – Aye </w:t>
      </w:r>
    </w:p>
    <w:p w14:paraId="7B8C39B1" w14:textId="4D8E43D2" w:rsidR="0007451E" w:rsidRDefault="0007451E" w:rsidP="00B66226">
      <w:pPr>
        <w:pStyle w:val="NoSpacing"/>
      </w:pPr>
    </w:p>
    <w:p w14:paraId="65CCA754" w14:textId="4CB707D1" w:rsidR="0007451E" w:rsidRDefault="00594204" w:rsidP="00B66226">
      <w:pPr>
        <w:pStyle w:val="NoSpacing"/>
      </w:pPr>
      <w:r>
        <w:t xml:space="preserve">Selectwoman Hazard moved to adjourn the regular meeting. Selectman Arcudi seconded the motion. </w:t>
      </w:r>
    </w:p>
    <w:p w14:paraId="24B3C467" w14:textId="2ECB1BFB" w:rsidR="00594204" w:rsidRDefault="00594204" w:rsidP="00B66226">
      <w:pPr>
        <w:pStyle w:val="NoSpacing"/>
      </w:pPr>
      <w:r>
        <w:t>Arcudi – Aye, Hazard – Aye, Keyes – Aye</w:t>
      </w:r>
    </w:p>
    <w:p w14:paraId="29D81585" w14:textId="40FD43ED" w:rsidR="00594204" w:rsidRDefault="00594204" w:rsidP="00B66226">
      <w:pPr>
        <w:pStyle w:val="NoSpacing"/>
      </w:pPr>
    </w:p>
    <w:p w14:paraId="133EC5A9" w14:textId="7CDF2A0D" w:rsidR="00C13BA9" w:rsidRPr="00CF5B7C" w:rsidRDefault="00594204" w:rsidP="00B66226">
      <w:pPr>
        <w:pStyle w:val="NoSpacing"/>
        <w:rPr>
          <w:u w:val="single"/>
        </w:rPr>
      </w:pPr>
      <w:r>
        <w:t>Chair Keyes dissolved the meeting at 7:59PM.</w:t>
      </w:r>
    </w:p>
    <w:p w14:paraId="57C0EF41" w14:textId="77777777" w:rsidR="00C33EB8" w:rsidRPr="00752321" w:rsidRDefault="00C33EB8" w:rsidP="00C33EB8">
      <w:pPr>
        <w:pStyle w:val="NoSpacing"/>
      </w:pPr>
    </w:p>
    <w:p w14:paraId="1FA77DA3" w14:textId="77777777" w:rsidR="00C33EB8" w:rsidRPr="009B01F8" w:rsidRDefault="00C33EB8" w:rsidP="00C33EB8">
      <w:pPr>
        <w:pStyle w:val="NoSpacing"/>
        <w:rPr>
          <w:i/>
          <w:iCs/>
          <w:color w:val="000000"/>
          <w:sz w:val="22"/>
          <w:szCs w:val="22"/>
        </w:rPr>
      </w:pPr>
      <w:r w:rsidRPr="009B01F8">
        <w:rPr>
          <w:i/>
          <w:iCs/>
          <w:color w:val="000000"/>
          <w:sz w:val="22"/>
          <w:szCs w:val="22"/>
        </w:rPr>
        <w:t>Submitted by:</w:t>
      </w:r>
    </w:p>
    <w:p w14:paraId="778B94B4" w14:textId="59FD97F0" w:rsidR="00C33EB8" w:rsidRPr="009B01F8" w:rsidRDefault="00C33EB8" w:rsidP="00C33EB8">
      <w:pPr>
        <w:pStyle w:val="NoSpacing"/>
        <w:rPr>
          <w:i/>
          <w:iCs/>
          <w:color w:val="000000"/>
          <w:sz w:val="22"/>
          <w:szCs w:val="22"/>
        </w:rPr>
      </w:pPr>
      <w:r w:rsidRPr="009B01F8">
        <w:rPr>
          <w:i/>
          <w:iCs/>
          <w:color w:val="000000"/>
          <w:sz w:val="22"/>
          <w:szCs w:val="22"/>
        </w:rPr>
        <w:t xml:space="preserve">__Lindsay </w:t>
      </w:r>
      <w:r w:rsidR="00E93272">
        <w:rPr>
          <w:i/>
          <w:iCs/>
          <w:color w:val="000000"/>
          <w:sz w:val="22"/>
          <w:szCs w:val="22"/>
        </w:rPr>
        <w:t>Peterman</w:t>
      </w:r>
      <w:r w:rsidRPr="009B01F8">
        <w:rPr>
          <w:i/>
          <w:iCs/>
          <w:color w:val="000000"/>
          <w:sz w:val="22"/>
          <w:szCs w:val="22"/>
        </w:rPr>
        <w:t>_________</w:t>
      </w:r>
      <w:r w:rsidRPr="009B01F8">
        <w:rPr>
          <w:i/>
          <w:iCs/>
          <w:color w:val="000000"/>
          <w:sz w:val="22"/>
          <w:szCs w:val="22"/>
        </w:rPr>
        <w:br/>
        <w:t>Executive Assistant</w:t>
      </w:r>
    </w:p>
    <w:p w14:paraId="40D4A9F6" w14:textId="63E94396" w:rsidR="00C33EB8" w:rsidRPr="009B01F8" w:rsidRDefault="00C33EB8" w:rsidP="00C33EB8">
      <w:pPr>
        <w:pStyle w:val="NoSpacing"/>
        <w:rPr>
          <w:i/>
          <w:iCs/>
          <w:color w:val="000000"/>
          <w:sz w:val="22"/>
          <w:szCs w:val="22"/>
        </w:rPr>
      </w:pPr>
      <w:r w:rsidRPr="009B01F8">
        <w:rPr>
          <w:i/>
          <w:iCs/>
          <w:color w:val="000000"/>
          <w:sz w:val="22"/>
          <w:szCs w:val="22"/>
        </w:rPr>
        <w:t xml:space="preserve">Adopted: </w:t>
      </w:r>
      <w:r w:rsidR="00D40E0C">
        <w:rPr>
          <w:i/>
          <w:iCs/>
          <w:color w:val="000000"/>
          <w:sz w:val="22"/>
          <w:szCs w:val="22"/>
        </w:rPr>
        <w:t>April 11</w:t>
      </w:r>
      <w:r w:rsidR="00A512A7">
        <w:rPr>
          <w:i/>
          <w:iCs/>
          <w:color w:val="000000"/>
          <w:sz w:val="22"/>
          <w:szCs w:val="22"/>
        </w:rPr>
        <w:t>, 2022</w:t>
      </w:r>
    </w:p>
    <w:p w14:paraId="1E278E3D" w14:textId="4743DD90" w:rsidR="00CB446F" w:rsidRPr="00C13349" w:rsidRDefault="00CB446F" w:rsidP="00B66226">
      <w:pPr>
        <w:pStyle w:val="NoSpacing"/>
        <w:rPr>
          <w:i/>
        </w:rPr>
      </w:pPr>
    </w:p>
    <w:sectPr w:rsidR="00CB446F" w:rsidRPr="00C13349" w:rsidSect="00CF657B">
      <w:footerReference w:type="even" r:id="rId11"/>
      <w:footerReference w:type="first" r:id="rId12"/>
      <w:pgSz w:w="12240" w:h="15840"/>
      <w:pgMar w:top="720" w:right="720" w:bottom="720" w:left="720" w:header="144"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0A06" w14:textId="77777777" w:rsidR="00384F31" w:rsidRDefault="00384F31" w:rsidP="00541791">
      <w:r>
        <w:separator/>
      </w:r>
    </w:p>
  </w:endnote>
  <w:endnote w:type="continuationSeparator" w:id="0">
    <w:p w14:paraId="709A3605" w14:textId="77777777" w:rsidR="00384F31" w:rsidRDefault="00384F31" w:rsidP="00541791">
      <w:r>
        <w:continuationSeparator/>
      </w:r>
    </w:p>
  </w:endnote>
  <w:endnote w:type="continuationNotice" w:id="1">
    <w:p w14:paraId="04C12B8A" w14:textId="77777777" w:rsidR="00384F31" w:rsidRDefault="00384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9AFE" w14:textId="228BFE5D" w:rsidR="006E5E1E" w:rsidRDefault="006E5E1E">
    <w:pPr>
      <w:pStyle w:val="Footer"/>
    </w:pPr>
  </w:p>
  <w:p w14:paraId="46A5FE95" w14:textId="4251A998" w:rsidR="00BE54B0" w:rsidRDefault="00BE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55BD" w14:textId="133FC9F2" w:rsidR="00BE54B0" w:rsidRDefault="00BE54B0">
    <w:pPr>
      <w:pStyle w:val="Footer"/>
    </w:pPr>
  </w:p>
  <w:p w14:paraId="1132FF9D" w14:textId="77777777" w:rsidR="00BE54B0" w:rsidRDefault="00BE54B0" w:rsidP="00BE54B0">
    <w:pPr>
      <w:pStyle w:val="Footer"/>
      <w:tabs>
        <w:tab w:val="clear" w:pos="4680"/>
        <w:tab w:val="clear" w:pos="9360"/>
      </w:tabs>
      <w:ind w:left="0" w:firstLine="0"/>
      <w:jc w:val="left"/>
      <w:rPr>
        <w:rFonts w:ascii="Times New Roman" w:hAnsi="Times New Roman" w:cs="Times New Roman"/>
        <w:b/>
        <w:sz w:val="28"/>
        <w:szCs w:val="28"/>
      </w:rPr>
    </w:pPr>
    <w:r w:rsidRPr="009519F2">
      <w:rPr>
        <w:rFonts w:ascii="Times New Roman" w:hAnsi="Times New Roman" w:cs="Times New Roman"/>
        <w:b/>
        <w:sz w:val="28"/>
        <w:szCs w:val="28"/>
      </w:rPr>
      <w:t>If you are a person with a disability who needs any accommodation to participate in this proceeding, you are entitled, at no cost to you, to the provision of certain assistance.  Please contact the ADA Coordinator, Hopedale Town Hall, 78 Hopedale Street, Hopedale, MA 01747, or please call (508) 634-2203 x213 at least 7 days in advance of the schedule meeting.</w:t>
    </w:r>
    <w:r>
      <w:rPr>
        <w:rFonts w:ascii="Times New Roman" w:hAnsi="Times New Roman" w:cs="Times New Roman"/>
        <w:b/>
        <w:sz w:val="28"/>
        <w:szCs w:val="28"/>
      </w:rPr>
      <w:t xml:space="preserve">  </w:t>
    </w:r>
  </w:p>
  <w:p w14:paraId="2776293E" w14:textId="77777777" w:rsidR="00BE54B0" w:rsidRDefault="00BE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295D" w14:textId="77777777" w:rsidR="00384F31" w:rsidRDefault="00384F31" w:rsidP="00541791">
      <w:r>
        <w:separator/>
      </w:r>
    </w:p>
  </w:footnote>
  <w:footnote w:type="continuationSeparator" w:id="0">
    <w:p w14:paraId="43F9FDB7" w14:textId="77777777" w:rsidR="00384F31" w:rsidRDefault="00384F31" w:rsidP="00541791">
      <w:r>
        <w:continuationSeparator/>
      </w:r>
    </w:p>
  </w:footnote>
  <w:footnote w:type="continuationNotice" w:id="1">
    <w:p w14:paraId="25490D4D" w14:textId="77777777" w:rsidR="00384F31" w:rsidRDefault="00384F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8240D"/>
    <w:multiLevelType w:val="hybridMultilevel"/>
    <w:tmpl w:val="F2E01D32"/>
    <w:lvl w:ilvl="0" w:tplc="5FA48AC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2C0C0F"/>
    <w:multiLevelType w:val="hybridMultilevel"/>
    <w:tmpl w:val="69C2B188"/>
    <w:lvl w:ilvl="0" w:tplc="7C9CF3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3E6F72"/>
    <w:multiLevelType w:val="multilevel"/>
    <w:tmpl w:val="9252DAC6"/>
    <w:styleLink w:val="CurrentList1"/>
    <w:lvl w:ilvl="0">
      <w:start w:val="1"/>
      <w:numFmt w:val="upperLetter"/>
      <w:lvlText w:val="%1."/>
      <w:lvlJc w:val="left"/>
      <w:pPr>
        <w:ind w:left="720" w:hanging="360"/>
      </w:pPr>
      <w:rPr>
        <w:rFonts w:ascii="Times New Roman" w:eastAsiaTheme="minorHAnsi" w:hAnsi="Times New Roman" w:cs="Times New Roman"/>
        <w:b w:val="0"/>
        <w:bCs w:val="0"/>
      </w:rPr>
    </w:lvl>
    <w:lvl w:ilvl="1">
      <w:start w:val="1"/>
      <w:numFmt w:val="decimal"/>
      <w:lvlText w:val="%2."/>
      <w:lvlJc w:val="left"/>
      <w:pPr>
        <w:ind w:left="1440" w:hanging="360"/>
      </w:pPr>
      <w:rPr>
        <w:rFonts w:ascii="Times New Roman" w:eastAsiaTheme="minorHAnsi" w:hAnsi="Times New Roman" w:cs="Times New Roman"/>
        <w:b w:val="0"/>
        <w:bCs w:val="0"/>
        <w:i w:val="0"/>
        <w:iCs w:val="0"/>
      </w:rPr>
    </w:lvl>
    <w:lvl w:ilvl="2">
      <w:start w:val="1"/>
      <w:numFmt w:val="upp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numFmt w:val="bullet"/>
      <w:lvlText w:val="-"/>
      <w:lvlJc w:val="left"/>
      <w:pPr>
        <w:ind w:left="4500" w:hanging="360"/>
      </w:pPr>
      <w:rPr>
        <w:rFonts w:ascii="Times New Roman" w:eastAsiaTheme="minorHAnsi" w:hAnsi="Times New Roman" w:cs="Times New Roman" w:hint="default"/>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1C4AFA"/>
    <w:multiLevelType w:val="hybridMultilevel"/>
    <w:tmpl w:val="2938BD24"/>
    <w:lvl w:ilvl="0" w:tplc="4C5CE4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F35766"/>
    <w:multiLevelType w:val="hybridMultilevel"/>
    <w:tmpl w:val="EEEEE0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965129A"/>
    <w:multiLevelType w:val="hybridMultilevel"/>
    <w:tmpl w:val="26D4FBFA"/>
    <w:lvl w:ilvl="0" w:tplc="62C470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191E5E"/>
    <w:multiLevelType w:val="hybridMultilevel"/>
    <w:tmpl w:val="4FD03E90"/>
    <w:lvl w:ilvl="0" w:tplc="0276A87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3551D8"/>
    <w:multiLevelType w:val="hybridMultilevel"/>
    <w:tmpl w:val="F1C48682"/>
    <w:lvl w:ilvl="0" w:tplc="F1C47E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934C2D"/>
    <w:multiLevelType w:val="hybridMultilevel"/>
    <w:tmpl w:val="0D56F210"/>
    <w:lvl w:ilvl="0" w:tplc="AC6E9B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5E20C06"/>
    <w:multiLevelType w:val="hybridMultilevel"/>
    <w:tmpl w:val="8C80B09A"/>
    <w:lvl w:ilvl="0" w:tplc="750A604E">
      <w:start w:val="1"/>
      <w:numFmt w:val="upperLetter"/>
      <w:lvlText w:val="%1."/>
      <w:lvlJc w:val="left"/>
      <w:pPr>
        <w:ind w:left="1080" w:hanging="36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D95165"/>
    <w:multiLevelType w:val="hybridMultilevel"/>
    <w:tmpl w:val="596279E2"/>
    <w:lvl w:ilvl="0" w:tplc="6A466E14">
      <w:start w:val="1"/>
      <w:numFmt w:val="decimal"/>
      <w:lvlText w:val="%1."/>
      <w:lvlJc w:val="left"/>
      <w:pPr>
        <w:ind w:left="1440" w:hanging="36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5D456D5B"/>
    <w:multiLevelType w:val="hybridMultilevel"/>
    <w:tmpl w:val="DD02220A"/>
    <w:lvl w:ilvl="0" w:tplc="A48AF3DC">
      <w:start w:val="1"/>
      <w:numFmt w:val="decimal"/>
      <w:lvlText w:val="%1."/>
      <w:lvlJc w:val="left"/>
      <w:pPr>
        <w:ind w:left="1440" w:hanging="360"/>
      </w:pPr>
      <w:rPr>
        <w:rFonts w:hint="default"/>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1A13A8B"/>
    <w:multiLevelType w:val="hybridMultilevel"/>
    <w:tmpl w:val="C89E00E6"/>
    <w:lvl w:ilvl="0" w:tplc="07E888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F81DFB"/>
    <w:multiLevelType w:val="hybridMultilevel"/>
    <w:tmpl w:val="CE2E4108"/>
    <w:lvl w:ilvl="0" w:tplc="05B8AE50">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E320BF4"/>
    <w:multiLevelType w:val="hybridMultilevel"/>
    <w:tmpl w:val="C016B176"/>
    <w:lvl w:ilvl="0" w:tplc="6A8CF82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62178034">
    <w:abstractNumId w:val="2"/>
  </w:num>
  <w:num w:numId="2" w16cid:durableId="233125026">
    <w:abstractNumId w:val="9"/>
  </w:num>
  <w:num w:numId="3" w16cid:durableId="1363357093">
    <w:abstractNumId w:val="3"/>
  </w:num>
  <w:num w:numId="4" w16cid:durableId="1497266551">
    <w:abstractNumId w:val="1"/>
  </w:num>
  <w:num w:numId="5" w16cid:durableId="1730809582">
    <w:abstractNumId w:val="14"/>
  </w:num>
  <w:num w:numId="6" w16cid:durableId="997538089">
    <w:abstractNumId w:val="6"/>
  </w:num>
  <w:num w:numId="7" w16cid:durableId="1926840754">
    <w:abstractNumId w:val="4"/>
  </w:num>
  <w:num w:numId="8" w16cid:durableId="518199488">
    <w:abstractNumId w:val="13"/>
  </w:num>
  <w:num w:numId="9" w16cid:durableId="1345982092">
    <w:abstractNumId w:val="0"/>
  </w:num>
  <w:num w:numId="10" w16cid:durableId="1661082893">
    <w:abstractNumId w:val="11"/>
  </w:num>
  <w:num w:numId="11" w16cid:durableId="1858690369">
    <w:abstractNumId w:val="8"/>
  </w:num>
  <w:num w:numId="12" w16cid:durableId="583412812">
    <w:abstractNumId w:val="5"/>
  </w:num>
  <w:num w:numId="13" w16cid:durableId="18287886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989573">
    <w:abstractNumId w:val="12"/>
  </w:num>
  <w:num w:numId="15" w16cid:durableId="27606545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lickAndTypeStyle w:val="NoSpacing"/>
  <w:evenAndOddHeaders/>
  <w:drawingGridHorizontalSpacing w:val="110"/>
  <w:displayHorizontalDrawingGridEvery w:val="2"/>
  <w:characterSpacingControl w:val="doNotCompress"/>
  <w:hdrShapeDefaults>
    <o:shapedefaults v:ext="edit" spidmax="376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D3"/>
    <w:rsid w:val="00001767"/>
    <w:rsid w:val="00003BF6"/>
    <w:rsid w:val="00003C25"/>
    <w:rsid w:val="00004E78"/>
    <w:rsid w:val="0001083B"/>
    <w:rsid w:val="00011B23"/>
    <w:rsid w:val="00012CA5"/>
    <w:rsid w:val="00013502"/>
    <w:rsid w:val="00014E2F"/>
    <w:rsid w:val="00014EC7"/>
    <w:rsid w:val="000163A5"/>
    <w:rsid w:val="000164F3"/>
    <w:rsid w:val="00021314"/>
    <w:rsid w:val="000221B5"/>
    <w:rsid w:val="00022C5E"/>
    <w:rsid w:val="00024900"/>
    <w:rsid w:val="0002700A"/>
    <w:rsid w:val="00031FB9"/>
    <w:rsid w:val="000347EF"/>
    <w:rsid w:val="00037752"/>
    <w:rsid w:val="00037E74"/>
    <w:rsid w:val="00040434"/>
    <w:rsid w:val="0004439F"/>
    <w:rsid w:val="000447B9"/>
    <w:rsid w:val="00045961"/>
    <w:rsid w:val="00047770"/>
    <w:rsid w:val="00047D1A"/>
    <w:rsid w:val="0005134C"/>
    <w:rsid w:val="000524E8"/>
    <w:rsid w:val="00053FEE"/>
    <w:rsid w:val="00057396"/>
    <w:rsid w:val="00060697"/>
    <w:rsid w:val="0006465F"/>
    <w:rsid w:val="00064BF2"/>
    <w:rsid w:val="00065A91"/>
    <w:rsid w:val="00067EFA"/>
    <w:rsid w:val="000703AD"/>
    <w:rsid w:val="00070AB7"/>
    <w:rsid w:val="00072667"/>
    <w:rsid w:val="0007451E"/>
    <w:rsid w:val="00075BD9"/>
    <w:rsid w:val="00076298"/>
    <w:rsid w:val="0008048B"/>
    <w:rsid w:val="00081EC7"/>
    <w:rsid w:val="00082572"/>
    <w:rsid w:val="00082660"/>
    <w:rsid w:val="000828F0"/>
    <w:rsid w:val="00082E8B"/>
    <w:rsid w:val="00083143"/>
    <w:rsid w:val="0008327F"/>
    <w:rsid w:val="00083ED3"/>
    <w:rsid w:val="00084A4D"/>
    <w:rsid w:val="00084ED4"/>
    <w:rsid w:val="00085AC2"/>
    <w:rsid w:val="000870E4"/>
    <w:rsid w:val="000876AC"/>
    <w:rsid w:val="00087A90"/>
    <w:rsid w:val="000900C2"/>
    <w:rsid w:val="000904A3"/>
    <w:rsid w:val="000914CB"/>
    <w:rsid w:val="000921B8"/>
    <w:rsid w:val="00093543"/>
    <w:rsid w:val="00093BAA"/>
    <w:rsid w:val="00094EE2"/>
    <w:rsid w:val="000960F9"/>
    <w:rsid w:val="00097B0B"/>
    <w:rsid w:val="000A19B8"/>
    <w:rsid w:val="000A4461"/>
    <w:rsid w:val="000A5F0E"/>
    <w:rsid w:val="000A6369"/>
    <w:rsid w:val="000B0EE7"/>
    <w:rsid w:val="000B1911"/>
    <w:rsid w:val="000B457C"/>
    <w:rsid w:val="000B58AF"/>
    <w:rsid w:val="000B5C39"/>
    <w:rsid w:val="000B6752"/>
    <w:rsid w:val="000B7822"/>
    <w:rsid w:val="000B7952"/>
    <w:rsid w:val="000C0DCD"/>
    <w:rsid w:val="000C1993"/>
    <w:rsid w:val="000C2C26"/>
    <w:rsid w:val="000C3ABA"/>
    <w:rsid w:val="000C558A"/>
    <w:rsid w:val="000C6AB5"/>
    <w:rsid w:val="000C6C0A"/>
    <w:rsid w:val="000D1063"/>
    <w:rsid w:val="000D1073"/>
    <w:rsid w:val="000D1108"/>
    <w:rsid w:val="000D16C3"/>
    <w:rsid w:val="000D1EB0"/>
    <w:rsid w:val="000D1ECE"/>
    <w:rsid w:val="000D33F7"/>
    <w:rsid w:val="000D3826"/>
    <w:rsid w:val="000D4BAE"/>
    <w:rsid w:val="000D7FA6"/>
    <w:rsid w:val="000E1559"/>
    <w:rsid w:val="000E34E5"/>
    <w:rsid w:val="000E4921"/>
    <w:rsid w:val="000E4A28"/>
    <w:rsid w:val="000E50AB"/>
    <w:rsid w:val="000E696E"/>
    <w:rsid w:val="000E7C0B"/>
    <w:rsid w:val="000F020C"/>
    <w:rsid w:val="000F2190"/>
    <w:rsid w:val="000F313F"/>
    <w:rsid w:val="000F354D"/>
    <w:rsid w:val="000F44CE"/>
    <w:rsid w:val="000F4F03"/>
    <w:rsid w:val="000F5140"/>
    <w:rsid w:val="000F6C7E"/>
    <w:rsid w:val="000F7832"/>
    <w:rsid w:val="0010082B"/>
    <w:rsid w:val="0010186F"/>
    <w:rsid w:val="001040BD"/>
    <w:rsid w:val="00105025"/>
    <w:rsid w:val="001067F9"/>
    <w:rsid w:val="00107785"/>
    <w:rsid w:val="001104FD"/>
    <w:rsid w:val="0011209C"/>
    <w:rsid w:val="001139E5"/>
    <w:rsid w:val="00113D6A"/>
    <w:rsid w:val="00114959"/>
    <w:rsid w:val="00115141"/>
    <w:rsid w:val="00116C44"/>
    <w:rsid w:val="00120134"/>
    <w:rsid w:val="00120A91"/>
    <w:rsid w:val="00121141"/>
    <w:rsid w:val="00121A75"/>
    <w:rsid w:val="00121B43"/>
    <w:rsid w:val="0012328A"/>
    <w:rsid w:val="00124725"/>
    <w:rsid w:val="00125746"/>
    <w:rsid w:val="0012645C"/>
    <w:rsid w:val="00130CD4"/>
    <w:rsid w:val="00132264"/>
    <w:rsid w:val="00132F42"/>
    <w:rsid w:val="00134D79"/>
    <w:rsid w:val="00134F23"/>
    <w:rsid w:val="00135C05"/>
    <w:rsid w:val="00135E3C"/>
    <w:rsid w:val="0013747D"/>
    <w:rsid w:val="001377EC"/>
    <w:rsid w:val="00141085"/>
    <w:rsid w:val="00142914"/>
    <w:rsid w:val="00144D04"/>
    <w:rsid w:val="00145278"/>
    <w:rsid w:val="0014621B"/>
    <w:rsid w:val="00146D10"/>
    <w:rsid w:val="001509AB"/>
    <w:rsid w:val="00151896"/>
    <w:rsid w:val="0015243E"/>
    <w:rsid w:val="00152898"/>
    <w:rsid w:val="0015384B"/>
    <w:rsid w:val="001545F7"/>
    <w:rsid w:val="00154AD2"/>
    <w:rsid w:val="00155815"/>
    <w:rsid w:val="00156A94"/>
    <w:rsid w:val="00161B66"/>
    <w:rsid w:val="0016251C"/>
    <w:rsid w:val="001657D9"/>
    <w:rsid w:val="00166038"/>
    <w:rsid w:val="00166258"/>
    <w:rsid w:val="00167AE1"/>
    <w:rsid w:val="00171683"/>
    <w:rsid w:val="00171F64"/>
    <w:rsid w:val="00175176"/>
    <w:rsid w:val="00177C38"/>
    <w:rsid w:val="001817FA"/>
    <w:rsid w:val="00183150"/>
    <w:rsid w:val="00184ECA"/>
    <w:rsid w:val="001852C1"/>
    <w:rsid w:val="001866BB"/>
    <w:rsid w:val="00192789"/>
    <w:rsid w:val="0019279A"/>
    <w:rsid w:val="00192AB9"/>
    <w:rsid w:val="00192D7B"/>
    <w:rsid w:val="001938B7"/>
    <w:rsid w:val="00193B50"/>
    <w:rsid w:val="0019413E"/>
    <w:rsid w:val="001A1CA2"/>
    <w:rsid w:val="001A2352"/>
    <w:rsid w:val="001A2363"/>
    <w:rsid w:val="001A35F6"/>
    <w:rsid w:val="001A44FB"/>
    <w:rsid w:val="001A4586"/>
    <w:rsid w:val="001A4B84"/>
    <w:rsid w:val="001A69B0"/>
    <w:rsid w:val="001A7A59"/>
    <w:rsid w:val="001A7D6E"/>
    <w:rsid w:val="001B0B77"/>
    <w:rsid w:val="001B20D1"/>
    <w:rsid w:val="001B2A0C"/>
    <w:rsid w:val="001B67AE"/>
    <w:rsid w:val="001B6A7B"/>
    <w:rsid w:val="001B6FD1"/>
    <w:rsid w:val="001C1065"/>
    <w:rsid w:val="001C24DD"/>
    <w:rsid w:val="001C617E"/>
    <w:rsid w:val="001C66B8"/>
    <w:rsid w:val="001C73A6"/>
    <w:rsid w:val="001C79F0"/>
    <w:rsid w:val="001D13CB"/>
    <w:rsid w:val="001D2326"/>
    <w:rsid w:val="001D41D8"/>
    <w:rsid w:val="001D6AFA"/>
    <w:rsid w:val="001D78BA"/>
    <w:rsid w:val="001D78E5"/>
    <w:rsid w:val="001E0817"/>
    <w:rsid w:val="001E1666"/>
    <w:rsid w:val="001E1BAE"/>
    <w:rsid w:val="001E1D0B"/>
    <w:rsid w:val="001E221D"/>
    <w:rsid w:val="001E5238"/>
    <w:rsid w:val="001E5FB3"/>
    <w:rsid w:val="001E638D"/>
    <w:rsid w:val="001E7411"/>
    <w:rsid w:val="001F438A"/>
    <w:rsid w:val="001F5ECB"/>
    <w:rsid w:val="002020D6"/>
    <w:rsid w:val="0020538F"/>
    <w:rsid w:val="00206234"/>
    <w:rsid w:val="00210EB6"/>
    <w:rsid w:val="00212F87"/>
    <w:rsid w:val="0021484C"/>
    <w:rsid w:val="00215434"/>
    <w:rsid w:val="002162E2"/>
    <w:rsid w:val="00216BA7"/>
    <w:rsid w:val="002254FD"/>
    <w:rsid w:val="00226A3F"/>
    <w:rsid w:val="0022712E"/>
    <w:rsid w:val="00230602"/>
    <w:rsid w:val="00231FA6"/>
    <w:rsid w:val="00232316"/>
    <w:rsid w:val="00233C12"/>
    <w:rsid w:val="002350B9"/>
    <w:rsid w:val="0023758E"/>
    <w:rsid w:val="00237998"/>
    <w:rsid w:val="002415F8"/>
    <w:rsid w:val="00241C2B"/>
    <w:rsid w:val="00242509"/>
    <w:rsid w:val="002429FB"/>
    <w:rsid w:val="0025021D"/>
    <w:rsid w:val="0025364B"/>
    <w:rsid w:val="002565B9"/>
    <w:rsid w:val="00261F4B"/>
    <w:rsid w:val="00263261"/>
    <w:rsid w:val="002641F3"/>
    <w:rsid w:val="002658F4"/>
    <w:rsid w:val="00265D81"/>
    <w:rsid w:val="00265F1E"/>
    <w:rsid w:val="00266617"/>
    <w:rsid w:val="00266662"/>
    <w:rsid w:val="00267346"/>
    <w:rsid w:val="00267C53"/>
    <w:rsid w:val="00273DE3"/>
    <w:rsid w:val="0027629B"/>
    <w:rsid w:val="00282639"/>
    <w:rsid w:val="00284393"/>
    <w:rsid w:val="002856A0"/>
    <w:rsid w:val="00285B32"/>
    <w:rsid w:val="00286928"/>
    <w:rsid w:val="00286AD0"/>
    <w:rsid w:val="00292188"/>
    <w:rsid w:val="00292409"/>
    <w:rsid w:val="00293C07"/>
    <w:rsid w:val="002953E5"/>
    <w:rsid w:val="002A1616"/>
    <w:rsid w:val="002A17AD"/>
    <w:rsid w:val="002A3158"/>
    <w:rsid w:val="002A34E7"/>
    <w:rsid w:val="002A3883"/>
    <w:rsid w:val="002A4A70"/>
    <w:rsid w:val="002A5DDE"/>
    <w:rsid w:val="002A5ECE"/>
    <w:rsid w:val="002A68C1"/>
    <w:rsid w:val="002A77C0"/>
    <w:rsid w:val="002A7897"/>
    <w:rsid w:val="002B037A"/>
    <w:rsid w:val="002B0C33"/>
    <w:rsid w:val="002B179F"/>
    <w:rsid w:val="002B2AA6"/>
    <w:rsid w:val="002B2B62"/>
    <w:rsid w:val="002B2EDF"/>
    <w:rsid w:val="002B366F"/>
    <w:rsid w:val="002B4518"/>
    <w:rsid w:val="002B4810"/>
    <w:rsid w:val="002B5AEB"/>
    <w:rsid w:val="002B5E7E"/>
    <w:rsid w:val="002B6594"/>
    <w:rsid w:val="002B680D"/>
    <w:rsid w:val="002B79A8"/>
    <w:rsid w:val="002C0C39"/>
    <w:rsid w:val="002C2746"/>
    <w:rsid w:val="002C5432"/>
    <w:rsid w:val="002C7B77"/>
    <w:rsid w:val="002D2F40"/>
    <w:rsid w:val="002D408E"/>
    <w:rsid w:val="002D6A45"/>
    <w:rsid w:val="002D7EF9"/>
    <w:rsid w:val="002E00AB"/>
    <w:rsid w:val="002E145C"/>
    <w:rsid w:val="002E1ECF"/>
    <w:rsid w:val="002E3042"/>
    <w:rsid w:val="002E3DD1"/>
    <w:rsid w:val="002E62C0"/>
    <w:rsid w:val="002E6F0A"/>
    <w:rsid w:val="002F2D07"/>
    <w:rsid w:val="002F32A9"/>
    <w:rsid w:val="002F51EF"/>
    <w:rsid w:val="002F5F90"/>
    <w:rsid w:val="002F720C"/>
    <w:rsid w:val="003012CF"/>
    <w:rsid w:val="00306098"/>
    <w:rsid w:val="003064F8"/>
    <w:rsid w:val="00306D09"/>
    <w:rsid w:val="003076F7"/>
    <w:rsid w:val="00310750"/>
    <w:rsid w:val="003109B5"/>
    <w:rsid w:val="00310A75"/>
    <w:rsid w:val="00311C65"/>
    <w:rsid w:val="00312125"/>
    <w:rsid w:val="00313385"/>
    <w:rsid w:val="00315032"/>
    <w:rsid w:val="003165DA"/>
    <w:rsid w:val="003172AB"/>
    <w:rsid w:val="00320332"/>
    <w:rsid w:val="00321100"/>
    <w:rsid w:val="00322DC6"/>
    <w:rsid w:val="003237EE"/>
    <w:rsid w:val="00323829"/>
    <w:rsid w:val="00323F2D"/>
    <w:rsid w:val="00325AE4"/>
    <w:rsid w:val="00327752"/>
    <w:rsid w:val="00330F86"/>
    <w:rsid w:val="00331918"/>
    <w:rsid w:val="003323D1"/>
    <w:rsid w:val="0033325A"/>
    <w:rsid w:val="00333B59"/>
    <w:rsid w:val="00335367"/>
    <w:rsid w:val="00340FE0"/>
    <w:rsid w:val="00341D88"/>
    <w:rsid w:val="00342846"/>
    <w:rsid w:val="003435C2"/>
    <w:rsid w:val="00346271"/>
    <w:rsid w:val="00346E48"/>
    <w:rsid w:val="00347262"/>
    <w:rsid w:val="00347491"/>
    <w:rsid w:val="00351DA7"/>
    <w:rsid w:val="003526B7"/>
    <w:rsid w:val="003527BD"/>
    <w:rsid w:val="00352D33"/>
    <w:rsid w:val="00353BB0"/>
    <w:rsid w:val="003545DF"/>
    <w:rsid w:val="0035504E"/>
    <w:rsid w:val="0035510F"/>
    <w:rsid w:val="00356981"/>
    <w:rsid w:val="00360A11"/>
    <w:rsid w:val="00360BB8"/>
    <w:rsid w:val="00362093"/>
    <w:rsid w:val="00362E96"/>
    <w:rsid w:val="00364CFA"/>
    <w:rsid w:val="003656C6"/>
    <w:rsid w:val="00365AF6"/>
    <w:rsid w:val="0036724C"/>
    <w:rsid w:val="00367C0E"/>
    <w:rsid w:val="003706B2"/>
    <w:rsid w:val="00371649"/>
    <w:rsid w:val="00374C65"/>
    <w:rsid w:val="00377184"/>
    <w:rsid w:val="003776AF"/>
    <w:rsid w:val="003804A1"/>
    <w:rsid w:val="00381B53"/>
    <w:rsid w:val="003826C1"/>
    <w:rsid w:val="003834CC"/>
    <w:rsid w:val="00383613"/>
    <w:rsid w:val="00384F31"/>
    <w:rsid w:val="00385EE8"/>
    <w:rsid w:val="00387100"/>
    <w:rsid w:val="00392605"/>
    <w:rsid w:val="003938D2"/>
    <w:rsid w:val="0039426F"/>
    <w:rsid w:val="00395CD6"/>
    <w:rsid w:val="00397EFF"/>
    <w:rsid w:val="003A28BB"/>
    <w:rsid w:val="003A3603"/>
    <w:rsid w:val="003A4F4D"/>
    <w:rsid w:val="003A5B4D"/>
    <w:rsid w:val="003A5EB1"/>
    <w:rsid w:val="003A60A2"/>
    <w:rsid w:val="003B3071"/>
    <w:rsid w:val="003B50AA"/>
    <w:rsid w:val="003B613F"/>
    <w:rsid w:val="003B6FFA"/>
    <w:rsid w:val="003B7BED"/>
    <w:rsid w:val="003C11A0"/>
    <w:rsid w:val="003C1419"/>
    <w:rsid w:val="003C1551"/>
    <w:rsid w:val="003C1618"/>
    <w:rsid w:val="003C6B12"/>
    <w:rsid w:val="003D0034"/>
    <w:rsid w:val="003D01D1"/>
    <w:rsid w:val="003D097D"/>
    <w:rsid w:val="003D0AEB"/>
    <w:rsid w:val="003D0F90"/>
    <w:rsid w:val="003D2B95"/>
    <w:rsid w:val="003D34D4"/>
    <w:rsid w:val="003D38C3"/>
    <w:rsid w:val="003D7A11"/>
    <w:rsid w:val="003E01BF"/>
    <w:rsid w:val="003E1948"/>
    <w:rsid w:val="003E3D16"/>
    <w:rsid w:val="003E3D32"/>
    <w:rsid w:val="003E3E5B"/>
    <w:rsid w:val="003E5353"/>
    <w:rsid w:val="003E58BF"/>
    <w:rsid w:val="003F095F"/>
    <w:rsid w:val="003F1C64"/>
    <w:rsid w:val="003F2049"/>
    <w:rsid w:val="003F5EA3"/>
    <w:rsid w:val="003F613F"/>
    <w:rsid w:val="00403853"/>
    <w:rsid w:val="00404A64"/>
    <w:rsid w:val="00406398"/>
    <w:rsid w:val="0040645E"/>
    <w:rsid w:val="00406CF1"/>
    <w:rsid w:val="004074C9"/>
    <w:rsid w:val="004078D9"/>
    <w:rsid w:val="00410C71"/>
    <w:rsid w:val="004126A5"/>
    <w:rsid w:val="00412ADB"/>
    <w:rsid w:val="00417864"/>
    <w:rsid w:val="0042070E"/>
    <w:rsid w:val="00420AF5"/>
    <w:rsid w:val="00421430"/>
    <w:rsid w:val="004218CE"/>
    <w:rsid w:val="00421CD5"/>
    <w:rsid w:val="0042318E"/>
    <w:rsid w:val="004248BE"/>
    <w:rsid w:val="00425F56"/>
    <w:rsid w:val="00426B72"/>
    <w:rsid w:val="004313B4"/>
    <w:rsid w:val="0043170F"/>
    <w:rsid w:val="00431E55"/>
    <w:rsid w:val="00434514"/>
    <w:rsid w:val="00437842"/>
    <w:rsid w:val="00437BA6"/>
    <w:rsid w:val="004451B4"/>
    <w:rsid w:val="00445C68"/>
    <w:rsid w:val="00446050"/>
    <w:rsid w:val="004461BB"/>
    <w:rsid w:val="00447102"/>
    <w:rsid w:val="00447CBB"/>
    <w:rsid w:val="0045086F"/>
    <w:rsid w:val="004515F5"/>
    <w:rsid w:val="00452A13"/>
    <w:rsid w:val="00453EAC"/>
    <w:rsid w:val="004571E7"/>
    <w:rsid w:val="0045796E"/>
    <w:rsid w:val="00460416"/>
    <w:rsid w:val="00465ED6"/>
    <w:rsid w:val="004666CF"/>
    <w:rsid w:val="00470976"/>
    <w:rsid w:val="004711AE"/>
    <w:rsid w:val="00471F57"/>
    <w:rsid w:val="00472558"/>
    <w:rsid w:val="00475C3F"/>
    <w:rsid w:val="0047715E"/>
    <w:rsid w:val="004778C1"/>
    <w:rsid w:val="0048039D"/>
    <w:rsid w:val="00481377"/>
    <w:rsid w:val="00482CB5"/>
    <w:rsid w:val="00483D80"/>
    <w:rsid w:val="00485D81"/>
    <w:rsid w:val="004910FE"/>
    <w:rsid w:val="00492255"/>
    <w:rsid w:val="00493332"/>
    <w:rsid w:val="004943CD"/>
    <w:rsid w:val="00496799"/>
    <w:rsid w:val="004A01FF"/>
    <w:rsid w:val="004A0368"/>
    <w:rsid w:val="004A0822"/>
    <w:rsid w:val="004A0896"/>
    <w:rsid w:val="004A48D0"/>
    <w:rsid w:val="004B0EAA"/>
    <w:rsid w:val="004B1F6A"/>
    <w:rsid w:val="004B256F"/>
    <w:rsid w:val="004B3E4F"/>
    <w:rsid w:val="004B5413"/>
    <w:rsid w:val="004B633D"/>
    <w:rsid w:val="004B72A2"/>
    <w:rsid w:val="004B7A74"/>
    <w:rsid w:val="004C2458"/>
    <w:rsid w:val="004C4D93"/>
    <w:rsid w:val="004C5B90"/>
    <w:rsid w:val="004C7CE6"/>
    <w:rsid w:val="004D226A"/>
    <w:rsid w:val="004D2EB4"/>
    <w:rsid w:val="004D30E1"/>
    <w:rsid w:val="004D4129"/>
    <w:rsid w:val="004D417B"/>
    <w:rsid w:val="004D5FCD"/>
    <w:rsid w:val="004E1721"/>
    <w:rsid w:val="004E2A87"/>
    <w:rsid w:val="004E38A8"/>
    <w:rsid w:val="004E5434"/>
    <w:rsid w:val="004E58BD"/>
    <w:rsid w:val="004E5ABE"/>
    <w:rsid w:val="004E606C"/>
    <w:rsid w:val="004E6A88"/>
    <w:rsid w:val="004E7360"/>
    <w:rsid w:val="004E7E94"/>
    <w:rsid w:val="004F029D"/>
    <w:rsid w:val="004F08E7"/>
    <w:rsid w:val="004F2228"/>
    <w:rsid w:val="004F43DF"/>
    <w:rsid w:val="004F6824"/>
    <w:rsid w:val="00500C54"/>
    <w:rsid w:val="00502E4B"/>
    <w:rsid w:val="0050407A"/>
    <w:rsid w:val="00504F67"/>
    <w:rsid w:val="005057CC"/>
    <w:rsid w:val="00507871"/>
    <w:rsid w:val="00507FE2"/>
    <w:rsid w:val="005102D6"/>
    <w:rsid w:val="0051099B"/>
    <w:rsid w:val="0051224C"/>
    <w:rsid w:val="00512807"/>
    <w:rsid w:val="00514443"/>
    <w:rsid w:val="00516D1A"/>
    <w:rsid w:val="005172A6"/>
    <w:rsid w:val="00517CA5"/>
    <w:rsid w:val="00520258"/>
    <w:rsid w:val="00520BA8"/>
    <w:rsid w:val="005215F5"/>
    <w:rsid w:val="00524E4B"/>
    <w:rsid w:val="00526959"/>
    <w:rsid w:val="005320AF"/>
    <w:rsid w:val="00533ACD"/>
    <w:rsid w:val="00533B63"/>
    <w:rsid w:val="00534E88"/>
    <w:rsid w:val="00535219"/>
    <w:rsid w:val="005353A5"/>
    <w:rsid w:val="005413C9"/>
    <w:rsid w:val="00541791"/>
    <w:rsid w:val="005426D7"/>
    <w:rsid w:val="00542C13"/>
    <w:rsid w:val="00543BEA"/>
    <w:rsid w:val="00544E80"/>
    <w:rsid w:val="00545048"/>
    <w:rsid w:val="005467AA"/>
    <w:rsid w:val="00546E03"/>
    <w:rsid w:val="0054756E"/>
    <w:rsid w:val="00547843"/>
    <w:rsid w:val="00550542"/>
    <w:rsid w:val="00551082"/>
    <w:rsid w:val="00551877"/>
    <w:rsid w:val="00552B6C"/>
    <w:rsid w:val="00553E9E"/>
    <w:rsid w:val="00554638"/>
    <w:rsid w:val="00557972"/>
    <w:rsid w:val="00557F93"/>
    <w:rsid w:val="00562834"/>
    <w:rsid w:val="0056429E"/>
    <w:rsid w:val="0056538A"/>
    <w:rsid w:val="00570D8D"/>
    <w:rsid w:val="005711E3"/>
    <w:rsid w:val="00573216"/>
    <w:rsid w:val="00575162"/>
    <w:rsid w:val="0057593A"/>
    <w:rsid w:val="00575D3B"/>
    <w:rsid w:val="00575F80"/>
    <w:rsid w:val="00575FB2"/>
    <w:rsid w:val="00577437"/>
    <w:rsid w:val="00581EE8"/>
    <w:rsid w:val="00582990"/>
    <w:rsid w:val="00584D21"/>
    <w:rsid w:val="0058762A"/>
    <w:rsid w:val="00587A21"/>
    <w:rsid w:val="00587F6F"/>
    <w:rsid w:val="005913CA"/>
    <w:rsid w:val="00591B64"/>
    <w:rsid w:val="00591C90"/>
    <w:rsid w:val="00594204"/>
    <w:rsid w:val="00594229"/>
    <w:rsid w:val="005952B9"/>
    <w:rsid w:val="005955C5"/>
    <w:rsid w:val="005956FD"/>
    <w:rsid w:val="005967E6"/>
    <w:rsid w:val="005A1970"/>
    <w:rsid w:val="005A2C4C"/>
    <w:rsid w:val="005A3661"/>
    <w:rsid w:val="005A518A"/>
    <w:rsid w:val="005A5DD4"/>
    <w:rsid w:val="005B2BC1"/>
    <w:rsid w:val="005B7809"/>
    <w:rsid w:val="005B7F84"/>
    <w:rsid w:val="005C02D7"/>
    <w:rsid w:val="005C1BC5"/>
    <w:rsid w:val="005C26DD"/>
    <w:rsid w:val="005C34BB"/>
    <w:rsid w:val="005C40CB"/>
    <w:rsid w:val="005C5096"/>
    <w:rsid w:val="005C5DE7"/>
    <w:rsid w:val="005C67D8"/>
    <w:rsid w:val="005C6C53"/>
    <w:rsid w:val="005C7725"/>
    <w:rsid w:val="005D2209"/>
    <w:rsid w:val="005D3FA2"/>
    <w:rsid w:val="005D5466"/>
    <w:rsid w:val="005D5B46"/>
    <w:rsid w:val="005D62D8"/>
    <w:rsid w:val="005E065D"/>
    <w:rsid w:val="005E139C"/>
    <w:rsid w:val="005E2C78"/>
    <w:rsid w:val="005E6146"/>
    <w:rsid w:val="005F1074"/>
    <w:rsid w:val="005F149F"/>
    <w:rsid w:val="005F1B04"/>
    <w:rsid w:val="005F1EFC"/>
    <w:rsid w:val="005F33EA"/>
    <w:rsid w:val="005F67EC"/>
    <w:rsid w:val="005F7801"/>
    <w:rsid w:val="005F7FAB"/>
    <w:rsid w:val="00602A4D"/>
    <w:rsid w:val="00603143"/>
    <w:rsid w:val="00605B8A"/>
    <w:rsid w:val="006070D8"/>
    <w:rsid w:val="006113C3"/>
    <w:rsid w:val="00612A4D"/>
    <w:rsid w:val="00612A86"/>
    <w:rsid w:val="00613AEF"/>
    <w:rsid w:val="00613E63"/>
    <w:rsid w:val="00616A38"/>
    <w:rsid w:val="006173CB"/>
    <w:rsid w:val="006175F7"/>
    <w:rsid w:val="00621279"/>
    <w:rsid w:val="00621746"/>
    <w:rsid w:val="00621BD5"/>
    <w:rsid w:val="0062409F"/>
    <w:rsid w:val="00625043"/>
    <w:rsid w:val="00625176"/>
    <w:rsid w:val="0062542D"/>
    <w:rsid w:val="0062650D"/>
    <w:rsid w:val="006277C6"/>
    <w:rsid w:val="00632BFA"/>
    <w:rsid w:val="00634DD6"/>
    <w:rsid w:val="00634E57"/>
    <w:rsid w:val="0063577A"/>
    <w:rsid w:val="00637BE4"/>
    <w:rsid w:val="00640143"/>
    <w:rsid w:val="006431DF"/>
    <w:rsid w:val="00644FF1"/>
    <w:rsid w:val="006474C8"/>
    <w:rsid w:val="00647591"/>
    <w:rsid w:val="00647DAA"/>
    <w:rsid w:val="00651BF3"/>
    <w:rsid w:val="0065267E"/>
    <w:rsid w:val="006526FB"/>
    <w:rsid w:val="00652B35"/>
    <w:rsid w:val="00652FE5"/>
    <w:rsid w:val="006550E0"/>
    <w:rsid w:val="00655167"/>
    <w:rsid w:val="00655266"/>
    <w:rsid w:val="006561DA"/>
    <w:rsid w:val="006565E8"/>
    <w:rsid w:val="00657221"/>
    <w:rsid w:val="00657414"/>
    <w:rsid w:val="006579EB"/>
    <w:rsid w:val="006607F0"/>
    <w:rsid w:val="00661529"/>
    <w:rsid w:val="006617BC"/>
    <w:rsid w:val="00661EA4"/>
    <w:rsid w:val="00661F6C"/>
    <w:rsid w:val="00662304"/>
    <w:rsid w:val="00663D3A"/>
    <w:rsid w:val="00665A09"/>
    <w:rsid w:val="00666790"/>
    <w:rsid w:val="00672F5A"/>
    <w:rsid w:val="006738FC"/>
    <w:rsid w:val="00675527"/>
    <w:rsid w:val="00675D83"/>
    <w:rsid w:val="0067630E"/>
    <w:rsid w:val="006771EC"/>
    <w:rsid w:val="00677B87"/>
    <w:rsid w:val="00685803"/>
    <w:rsid w:val="00685884"/>
    <w:rsid w:val="00685C1F"/>
    <w:rsid w:val="00686970"/>
    <w:rsid w:val="0068713D"/>
    <w:rsid w:val="00687DA9"/>
    <w:rsid w:val="006916A3"/>
    <w:rsid w:val="006942B0"/>
    <w:rsid w:val="006956E7"/>
    <w:rsid w:val="00697499"/>
    <w:rsid w:val="00697908"/>
    <w:rsid w:val="006A05DA"/>
    <w:rsid w:val="006A1A89"/>
    <w:rsid w:val="006A1D2B"/>
    <w:rsid w:val="006A213D"/>
    <w:rsid w:val="006A2198"/>
    <w:rsid w:val="006A30AE"/>
    <w:rsid w:val="006A4816"/>
    <w:rsid w:val="006A753B"/>
    <w:rsid w:val="006A798E"/>
    <w:rsid w:val="006B227C"/>
    <w:rsid w:val="006B3058"/>
    <w:rsid w:val="006B4F8F"/>
    <w:rsid w:val="006B51C3"/>
    <w:rsid w:val="006B5713"/>
    <w:rsid w:val="006B64BB"/>
    <w:rsid w:val="006C0C8E"/>
    <w:rsid w:val="006C151A"/>
    <w:rsid w:val="006C19C3"/>
    <w:rsid w:val="006C2DD1"/>
    <w:rsid w:val="006D32A2"/>
    <w:rsid w:val="006D35E1"/>
    <w:rsid w:val="006D3AEE"/>
    <w:rsid w:val="006D4355"/>
    <w:rsid w:val="006D6353"/>
    <w:rsid w:val="006D7A68"/>
    <w:rsid w:val="006D7FF1"/>
    <w:rsid w:val="006E0209"/>
    <w:rsid w:val="006E16D7"/>
    <w:rsid w:val="006E1E0D"/>
    <w:rsid w:val="006E2DFC"/>
    <w:rsid w:val="006E42AD"/>
    <w:rsid w:val="006E48B4"/>
    <w:rsid w:val="006E5E1E"/>
    <w:rsid w:val="006E7351"/>
    <w:rsid w:val="006F0B19"/>
    <w:rsid w:val="006F0C3A"/>
    <w:rsid w:val="006F1170"/>
    <w:rsid w:val="006F1FC3"/>
    <w:rsid w:val="006F2C59"/>
    <w:rsid w:val="006F2ED4"/>
    <w:rsid w:val="006F366D"/>
    <w:rsid w:val="006F5435"/>
    <w:rsid w:val="006F58A3"/>
    <w:rsid w:val="00700162"/>
    <w:rsid w:val="00700974"/>
    <w:rsid w:val="0070459A"/>
    <w:rsid w:val="00706BFD"/>
    <w:rsid w:val="00707B78"/>
    <w:rsid w:val="00707F42"/>
    <w:rsid w:val="00710236"/>
    <w:rsid w:val="00710764"/>
    <w:rsid w:val="007118EC"/>
    <w:rsid w:val="00712563"/>
    <w:rsid w:val="007142F1"/>
    <w:rsid w:val="00714508"/>
    <w:rsid w:val="00714E03"/>
    <w:rsid w:val="007155DE"/>
    <w:rsid w:val="0072251E"/>
    <w:rsid w:val="007226D8"/>
    <w:rsid w:val="00722C6D"/>
    <w:rsid w:val="007234CA"/>
    <w:rsid w:val="00723D78"/>
    <w:rsid w:val="00726851"/>
    <w:rsid w:val="00726FC8"/>
    <w:rsid w:val="007306BD"/>
    <w:rsid w:val="00730D9C"/>
    <w:rsid w:val="0073121D"/>
    <w:rsid w:val="00731AAC"/>
    <w:rsid w:val="00732536"/>
    <w:rsid w:val="00733A53"/>
    <w:rsid w:val="00733B70"/>
    <w:rsid w:val="00734FFE"/>
    <w:rsid w:val="007361EA"/>
    <w:rsid w:val="00736474"/>
    <w:rsid w:val="00736570"/>
    <w:rsid w:val="00736FA5"/>
    <w:rsid w:val="00737F31"/>
    <w:rsid w:val="00737FD3"/>
    <w:rsid w:val="00741172"/>
    <w:rsid w:val="0074218F"/>
    <w:rsid w:val="00742BD9"/>
    <w:rsid w:val="007436E5"/>
    <w:rsid w:val="0074566F"/>
    <w:rsid w:val="0074682C"/>
    <w:rsid w:val="00751370"/>
    <w:rsid w:val="0075247F"/>
    <w:rsid w:val="00756EDD"/>
    <w:rsid w:val="00757045"/>
    <w:rsid w:val="00757608"/>
    <w:rsid w:val="00757924"/>
    <w:rsid w:val="007602B1"/>
    <w:rsid w:val="00760561"/>
    <w:rsid w:val="00761562"/>
    <w:rsid w:val="0076192E"/>
    <w:rsid w:val="00761EAE"/>
    <w:rsid w:val="00764995"/>
    <w:rsid w:val="00765CEA"/>
    <w:rsid w:val="0077223B"/>
    <w:rsid w:val="007727DA"/>
    <w:rsid w:val="00772E08"/>
    <w:rsid w:val="0077455B"/>
    <w:rsid w:val="00774B91"/>
    <w:rsid w:val="00775950"/>
    <w:rsid w:val="00777766"/>
    <w:rsid w:val="00781481"/>
    <w:rsid w:val="00782992"/>
    <w:rsid w:val="00782DCF"/>
    <w:rsid w:val="0078316F"/>
    <w:rsid w:val="00783BB4"/>
    <w:rsid w:val="00783BBF"/>
    <w:rsid w:val="00784F07"/>
    <w:rsid w:val="00786BDC"/>
    <w:rsid w:val="00791981"/>
    <w:rsid w:val="00791DD5"/>
    <w:rsid w:val="00792D22"/>
    <w:rsid w:val="00795343"/>
    <w:rsid w:val="00795C18"/>
    <w:rsid w:val="00795C8B"/>
    <w:rsid w:val="00797255"/>
    <w:rsid w:val="00797CCC"/>
    <w:rsid w:val="007A07B4"/>
    <w:rsid w:val="007A0A2A"/>
    <w:rsid w:val="007A34C4"/>
    <w:rsid w:val="007A401C"/>
    <w:rsid w:val="007A48CE"/>
    <w:rsid w:val="007A5392"/>
    <w:rsid w:val="007A6B4C"/>
    <w:rsid w:val="007A7A88"/>
    <w:rsid w:val="007A7AD0"/>
    <w:rsid w:val="007B1A2B"/>
    <w:rsid w:val="007B324C"/>
    <w:rsid w:val="007B5C80"/>
    <w:rsid w:val="007B6065"/>
    <w:rsid w:val="007B66EC"/>
    <w:rsid w:val="007C2475"/>
    <w:rsid w:val="007C2519"/>
    <w:rsid w:val="007C2703"/>
    <w:rsid w:val="007C3287"/>
    <w:rsid w:val="007C3808"/>
    <w:rsid w:val="007D2874"/>
    <w:rsid w:val="007D34FA"/>
    <w:rsid w:val="007D38B1"/>
    <w:rsid w:val="007D5F7C"/>
    <w:rsid w:val="007D62B4"/>
    <w:rsid w:val="007E4A7E"/>
    <w:rsid w:val="007E4CBA"/>
    <w:rsid w:val="007E5F32"/>
    <w:rsid w:val="007E66A1"/>
    <w:rsid w:val="007F08F5"/>
    <w:rsid w:val="007F101E"/>
    <w:rsid w:val="007F166A"/>
    <w:rsid w:val="007F3287"/>
    <w:rsid w:val="007F3F45"/>
    <w:rsid w:val="007F6423"/>
    <w:rsid w:val="007F6B81"/>
    <w:rsid w:val="007F77D8"/>
    <w:rsid w:val="0080286F"/>
    <w:rsid w:val="00802A53"/>
    <w:rsid w:val="00802E4C"/>
    <w:rsid w:val="00803A12"/>
    <w:rsid w:val="00803A4E"/>
    <w:rsid w:val="00804B26"/>
    <w:rsid w:val="00805E8C"/>
    <w:rsid w:val="00805EB0"/>
    <w:rsid w:val="008079D7"/>
    <w:rsid w:val="00810E79"/>
    <w:rsid w:val="008118DD"/>
    <w:rsid w:val="00812955"/>
    <w:rsid w:val="00813AA1"/>
    <w:rsid w:val="00813ACE"/>
    <w:rsid w:val="008157C5"/>
    <w:rsid w:val="00815C58"/>
    <w:rsid w:val="008178BF"/>
    <w:rsid w:val="00817C97"/>
    <w:rsid w:val="00817F74"/>
    <w:rsid w:val="00821032"/>
    <w:rsid w:val="00822A4F"/>
    <w:rsid w:val="00822D4D"/>
    <w:rsid w:val="00825839"/>
    <w:rsid w:val="00825936"/>
    <w:rsid w:val="0082740A"/>
    <w:rsid w:val="00830284"/>
    <w:rsid w:val="008310AF"/>
    <w:rsid w:val="00831371"/>
    <w:rsid w:val="00835B32"/>
    <w:rsid w:val="00835D42"/>
    <w:rsid w:val="0083729B"/>
    <w:rsid w:val="008373F7"/>
    <w:rsid w:val="0084010B"/>
    <w:rsid w:val="00840180"/>
    <w:rsid w:val="00843BEA"/>
    <w:rsid w:val="00845C6A"/>
    <w:rsid w:val="0084649D"/>
    <w:rsid w:val="00846A78"/>
    <w:rsid w:val="00851CFC"/>
    <w:rsid w:val="00851DD9"/>
    <w:rsid w:val="008525CB"/>
    <w:rsid w:val="00852B2B"/>
    <w:rsid w:val="008539D3"/>
    <w:rsid w:val="00861CC1"/>
    <w:rsid w:val="00862ADF"/>
    <w:rsid w:val="00863694"/>
    <w:rsid w:val="00863AE6"/>
    <w:rsid w:val="00863B20"/>
    <w:rsid w:val="00865D9B"/>
    <w:rsid w:val="00873021"/>
    <w:rsid w:val="0087570C"/>
    <w:rsid w:val="00875FE7"/>
    <w:rsid w:val="008761F4"/>
    <w:rsid w:val="0087621D"/>
    <w:rsid w:val="00877FA8"/>
    <w:rsid w:val="008808AA"/>
    <w:rsid w:val="008833A1"/>
    <w:rsid w:val="00883F8E"/>
    <w:rsid w:val="008849DA"/>
    <w:rsid w:val="00885D14"/>
    <w:rsid w:val="0088704F"/>
    <w:rsid w:val="0088708D"/>
    <w:rsid w:val="00887415"/>
    <w:rsid w:val="00893D61"/>
    <w:rsid w:val="008954EB"/>
    <w:rsid w:val="008957F5"/>
    <w:rsid w:val="00896AF6"/>
    <w:rsid w:val="00896C52"/>
    <w:rsid w:val="00896CAC"/>
    <w:rsid w:val="008A180D"/>
    <w:rsid w:val="008A1E4C"/>
    <w:rsid w:val="008A283B"/>
    <w:rsid w:val="008A2FCD"/>
    <w:rsid w:val="008A4545"/>
    <w:rsid w:val="008A5239"/>
    <w:rsid w:val="008A53A6"/>
    <w:rsid w:val="008A5D5D"/>
    <w:rsid w:val="008A606C"/>
    <w:rsid w:val="008A6791"/>
    <w:rsid w:val="008A69DB"/>
    <w:rsid w:val="008B17AA"/>
    <w:rsid w:val="008B1BF0"/>
    <w:rsid w:val="008B1C2F"/>
    <w:rsid w:val="008B1FF5"/>
    <w:rsid w:val="008B25BD"/>
    <w:rsid w:val="008B3EB3"/>
    <w:rsid w:val="008B54F2"/>
    <w:rsid w:val="008B599E"/>
    <w:rsid w:val="008B5A1A"/>
    <w:rsid w:val="008B5C0F"/>
    <w:rsid w:val="008B5CEB"/>
    <w:rsid w:val="008B5FA1"/>
    <w:rsid w:val="008B6914"/>
    <w:rsid w:val="008C2010"/>
    <w:rsid w:val="008C20F2"/>
    <w:rsid w:val="008C27B7"/>
    <w:rsid w:val="008C3B8F"/>
    <w:rsid w:val="008C3E99"/>
    <w:rsid w:val="008C6A4C"/>
    <w:rsid w:val="008D103D"/>
    <w:rsid w:val="008D2376"/>
    <w:rsid w:val="008D2C75"/>
    <w:rsid w:val="008D2CCE"/>
    <w:rsid w:val="008D42DB"/>
    <w:rsid w:val="008D57C5"/>
    <w:rsid w:val="008D6359"/>
    <w:rsid w:val="008E0E9B"/>
    <w:rsid w:val="008E7394"/>
    <w:rsid w:val="008E774C"/>
    <w:rsid w:val="008E7A9E"/>
    <w:rsid w:val="008F09F6"/>
    <w:rsid w:val="008F0A41"/>
    <w:rsid w:val="008F45F6"/>
    <w:rsid w:val="008F46DE"/>
    <w:rsid w:val="008F5937"/>
    <w:rsid w:val="008F7559"/>
    <w:rsid w:val="00900106"/>
    <w:rsid w:val="00903359"/>
    <w:rsid w:val="009035AB"/>
    <w:rsid w:val="009123BE"/>
    <w:rsid w:val="009130DC"/>
    <w:rsid w:val="0091497B"/>
    <w:rsid w:val="009157C5"/>
    <w:rsid w:val="00916A43"/>
    <w:rsid w:val="00917392"/>
    <w:rsid w:val="00922EB9"/>
    <w:rsid w:val="009246EC"/>
    <w:rsid w:val="0092625C"/>
    <w:rsid w:val="009264CA"/>
    <w:rsid w:val="00930449"/>
    <w:rsid w:val="009339EB"/>
    <w:rsid w:val="00934E4A"/>
    <w:rsid w:val="00936548"/>
    <w:rsid w:val="009365A8"/>
    <w:rsid w:val="00936DAA"/>
    <w:rsid w:val="00937F11"/>
    <w:rsid w:val="009412D5"/>
    <w:rsid w:val="00943946"/>
    <w:rsid w:val="00944076"/>
    <w:rsid w:val="0094518D"/>
    <w:rsid w:val="00946193"/>
    <w:rsid w:val="00947736"/>
    <w:rsid w:val="009477CA"/>
    <w:rsid w:val="009479F2"/>
    <w:rsid w:val="009508F2"/>
    <w:rsid w:val="00950D98"/>
    <w:rsid w:val="00951842"/>
    <w:rsid w:val="0095187B"/>
    <w:rsid w:val="009519F2"/>
    <w:rsid w:val="0095723C"/>
    <w:rsid w:val="00957F22"/>
    <w:rsid w:val="00960755"/>
    <w:rsid w:val="0096150D"/>
    <w:rsid w:val="00965426"/>
    <w:rsid w:val="00965CC4"/>
    <w:rsid w:val="00966FD5"/>
    <w:rsid w:val="00967A7A"/>
    <w:rsid w:val="00970DD8"/>
    <w:rsid w:val="0097368B"/>
    <w:rsid w:val="0097388D"/>
    <w:rsid w:val="00973CE0"/>
    <w:rsid w:val="00975753"/>
    <w:rsid w:val="00981ABF"/>
    <w:rsid w:val="00982485"/>
    <w:rsid w:val="009848B3"/>
    <w:rsid w:val="0098495E"/>
    <w:rsid w:val="00991966"/>
    <w:rsid w:val="00991AF1"/>
    <w:rsid w:val="0099392E"/>
    <w:rsid w:val="00993C75"/>
    <w:rsid w:val="00993F32"/>
    <w:rsid w:val="009956CD"/>
    <w:rsid w:val="00995AF1"/>
    <w:rsid w:val="00996138"/>
    <w:rsid w:val="00996FED"/>
    <w:rsid w:val="00997432"/>
    <w:rsid w:val="009A1039"/>
    <w:rsid w:val="009A7D52"/>
    <w:rsid w:val="009A7E1C"/>
    <w:rsid w:val="009B228E"/>
    <w:rsid w:val="009B32F4"/>
    <w:rsid w:val="009B3745"/>
    <w:rsid w:val="009B441C"/>
    <w:rsid w:val="009B45E3"/>
    <w:rsid w:val="009C0A47"/>
    <w:rsid w:val="009C1C50"/>
    <w:rsid w:val="009C204E"/>
    <w:rsid w:val="009C2CC2"/>
    <w:rsid w:val="009C4929"/>
    <w:rsid w:val="009C5104"/>
    <w:rsid w:val="009C6657"/>
    <w:rsid w:val="009D187D"/>
    <w:rsid w:val="009D18F3"/>
    <w:rsid w:val="009D20C7"/>
    <w:rsid w:val="009D23DD"/>
    <w:rsid w:val="009D2D69"/>
    <w:rsid w:val="009D43F2"/>
    <w:rsid w:val="009D4AB6"/>
    <w:rsid w:val="009D57CD"/>
    <w:rsid w:val="009D5E0A"/>
    <w:rsid w:val="009D5E52"/>
    <w:rsid w:val="009D67F2"/>
    <w:rsid w:val="009D6F2E"/>
    <w:rsid w:val="009D74C3"/>
    <w:rsid w:val="009E0D82"/>
    <w:rsid w:val="009E1A2F"/>
    <w:rsid w:val="009E36AC"/>
    <w:rsid w:val="009E4090"/>
    <w:rsid w:val="009E4D22"/>
    <w:rsid w:val="009E5C81"/>
    <w:rsid w:val="009E5E18"/>
    <w:rsid w:val="009F016C"/>
    <w:rsid w:val="009F0369"/>
    <w:rsid w:val="009F139B"/>
    <w:rsid w:val="009F3162"/>
    <w:rsid w:val="009F4680"/>
    <w:rsid w:val="009F4AA2"/>
    <w:rsid w:val="009F586D"/>
    <w:rsid w:val="009F6D7A"/>
    <w:rsid w:val="009F7DB9"/>
    <w:rsid w:val="00A00850"/>
    <w:rsid w:val="00A030F8"/>
    <w:rsid w:val="00A04802"/>
    <w:rsid w:val="00A05722"/>
    <w:rsid w:val="00A0643A"/>
    <w:rsid w:val="00A06E4D"/>
    <w:rsid w:val="00A10574"/>
    <w:rsid w:val="00A11504"/>
    <w:rsid w:val="00A11CC2"/>
    <w:rsid w:val="00A21C07"/>
    <w:rsid w:val="00A24B51"/>
    <w:rsid w:val="00A24CA0"/>
    <w:rsid w:val="00A24E64"/>
    <w:rsid w:val="00A24ED7"/>
    <w:rsid w:val="00A25B0D"/>
    <w:rsid w:val="00A3016E"/>
    <w:rsid w:val="00A317BE"/>
    <w:rsid w:val="00A31C0E"/>
    <w:rsid w:val="00A337D4"/>
    <w:rsid w:val="00A34E78"/>
    <w:rsid w:val="00A362A4"/>
    <w:rsid w:val="00A40ED2"/>
    <w:rsid w:val="00A42374"/>
    <w:rsid w:val="00A4407B"/>
    <w:rsid w:val="00A4426D"/>
    <w:rsid w:val="00A44730"/>
    <w:rsid w:val="00A45CA0"/>
    <w:rsid w:val="00A472C1"/>
    <w:rsid w:val="00A4773E"/>
    <w:rsid w:val="00A50214"/>
    <w:rsid w:val="00A5034B"/>
    <w:rsid w:val="00A50394"/>
    <w:rsid w:val="00A50CD9"/>
    <w:rsid w:val="00A512A7"/>
    <w:rsid w:val="00A51DB4"/>
    <w:rsid w:val="00A52026"/>
    <w:rsid w:val="00A54507"/>
    <w:rsid w:val="00A575C4"/>
    <w:rsid w:val="00A576AC"/>
    <w:rsid w:val="00A60803"/>
    <w:rsid w:val="00A61867"/>
    <w:rsid w:val="00A62687"/>
    <w:rsid w:val="00A63849"/>
    <w:rsid w:val="00A6400E"/>
    <w:rsid w:val="00A64255"/>
    <w:rsid w:val="00A64413"/>
    <w:rsid w:val="00A648FB"/>
    <w:rsid w:val="00A64F42"/>
    <w:rsid w:val="00A65276"/>
    <w:rsid w:val="00A65AD6"/>
    <w:rsid w:val="00A6616D"/>
    <w:rsid w:val="00A66ABE"/>
    <w:rsid w:val="00A67F39"/>
    <w:rsid w:val="00A71A6F"/>
    <w:rsid w:val="00A71F90"/>
    <w:rsid w:val="00A72FEC"/>
    <w:rsid w:val="00A73B10"/>
    <w:rsid w:val="00A75E6C"/>
    <w:rsid w:val="00A764CA"/>
    <w:rsid w:val="00A76EEF"/>
    <w:rsid w:val="00A779C8"/>
    <w:rsid w:val="00A77D5E"/>
    <w:rsid w:val="00A800E2"/>
    <w:rsid w:val="00A80E03"/>
    <w:rsid w:val="00A839BA"/>
    <w:rsid w:val="00A8587B"/>
    <w:rsid w:val="00A8645D"/>
    <w:rsid w:val="00A86868"/>
    <w:rsid w:val="00A9001E"/>
    <w:rsid w:val="00A90528"/>
    <w:rsid w:val="00A9091E"/>
    <w:rsid w:val="00A93EC9"/>
    <w:rsid w:val="00A94450"/>
    <w:rsid w:val="00A952FB"/>
    <w:rsid w:val="00A966AD"/>
    <w:rsid w:val="00A96DE6"/>
    <w:rsid w:val="00A974A8"/>
    <w:rsid w:val="00AA1D48"/>
    <w:rsid w:val="00AA1E1F"/>
    <w:rsid w:val="00AA2508"/>
    <w:rsid w:val="00AA33FB"/>
    <w:rsid w:val="00AA360D"/>
    <w:rsid w:val="00AA477D"/>
    <w:rsid w:val="00AA5D76"/>
    <w:rsid w:val="00AA68E4"/>
    <w:rsid w:val="00AA7E60"/>
    <w:rsid w:val="00AB3E3F"/>
    <w:rsid w:val="00AB6280"/>
    <w:rsid w:val="00AB685B"/>
    <w:rsid w:val="00AB6927"/>
    <w:rsid w:val="00AB6FF4"/>
    <w:rsid w:val="00AC0EC7"/>
    <w:rsid w:val="00AC1280"/>
    <w:rsid w:val="00AC4219"/>
    <w:rsid w:val="00AC4B96"/>
    <w:rsid w:val="00AC5412"/>
    <w:rsid w:val="00AC6ACB"/>
    <w:rsid w:val="00AC7261"/>
    <w:rsid w:val="00AD3D37"/>
    <w:rsid w:val="00AD3E4D"/>
    <w:rsid w:val="00AD49F2"/>
    <w:rsid w:val="00AD51DD"/>
    <w:rsid w:val="00AD6280"/>
    <w:rsid w:val="00AD7999"/>
    <w:rsid w:val="00AE11A3"/>
    <w:rsid w:val="00AE2E83"/>
    <w:rsid w:val="00AE5C17"/>
    <w:rsid w:val="00AE5E75"/>
    <w:rsid w:val="00AE601C"/>
    <w:rsid w:val="00AE611B"/>
    <w:rsid w:val="00AE75A8"/>
    <w:rsid w:val="00AF0919"/>
    <w:rsid w:val="00AF0C6F"/>
    <w:rsid w:val="00AF25AD"/>
    <w:rsid w:val="00AF469B"/>
    <w:rsid w:val="00AF4CC1"/>
    <w:rsid w:val="00AF6B07"/>
    <w:rsid w:val="00B00BCD"/>
    <w:rsid w:val="00B025D4"/>
    <w:rsid w:val="00B0340A"/>
    <w:rsid w:val="00B03585"/>
    <w:rsid w:val="00B0487F"/>
    <w:rsid w:val="00B06FCB"/>
    <w:rsid w:val="00B07455"/>
    <w:rsid w:val="00B14358"/>
    <w:rsid w:val="00B15482"/>
    <w:rsid w:val="00B16459"/>
    <w:rsid w:val="00B16685"/>
    <w:rsid w:val="00B16D6E"/>
    <w:rsid w:val="00B17293"/>
    <w:rsid w:val="00B17866"/>
    <w:rsid w:val="00B21D1B"/>
    <w:rsid w:val="00B2244D"/>
    <w:rsid w:val="00B242BE"/>
    <w:rsid w:val="00B26296"/>
    <w:rsid w:val="00B26EAE"/>
    <w:rsid w:val="00B27505"/>
    <w:rsid w:val="00B27778"/>
    <w:rsid w:val="00B2793C"/>
    <w:rsid w:val="00B307B1"/>
    <w:rsid w:val="00B31FED"/>
    <w:rsid w:val="00B320C2"/>
    <w:rsid w:val="00B32769"/>
    <w:rsid w:val="00B32F47"/>
    <w:rsid w:val="00B33C16"/>
    <w:rsid w:val="00B33C63"/>
    <w:rsid w:val="00B33CB2"/>
    <w:rsid w:val="00B34BBC"/>
    <w:rsid w:val="00B3508A"/>
    <w:rsid w:val="00B354FE"/>
    <w:rsid w:val="00B36579"/>
    <w:rsid w:val="00B3690E"/>
    <w:rsid w:val="00B37E9E"/>
    <w:rsid w:val="00B407DB"/>
    <w:rsid w:val="00B42142"/>
    <w:rsid w:val="00B44236"/>
    <w:rsid w:val="00B46DEE"/>
    <w:rsid w:val="00B47753"/>
    <w:rsid w:val="00B50986"/>
    <w:rsid w:val="00B52BEA"/>
    <w:rsid w:val="00B538E5"/>
    <w:rsid w:val="00B5410A"/>
    <w:rsid w:val="00B54652"/>
    <w:rsid w:val="00B5482B"/>
    <w:rsid w:val="00B54B2F"/>
    <w:rsid w:val="00B5642F"/>
    <w:rsid w:val="00B56DB4"/>
    <w:rsid w:val="00B57154"/>
    <w:rsid w:val="00B60513"/>
    <w:rsid w:val="00B61A00"/>
    <w:rsid w:val="00B61E6B"/>
    <w:rsid w:val="00B62156"/>
    <w:rsid w:val="00B62323"/>
    <w:rsid w:val="00B632B0"/>
    <w:rsid w:val="00B66226"/>
    <w:rsid w:val="00B709C9"/>
    <w:rsid w:val="00B7448C"/>
    <w:rsid w:val="00B74658"/>
    <w:rsid w:val="00B75AA5"/>
    <w:rsid w:val="00B76DE4"/>
    <w:rsid w:val="00B8088B"/>
    <w:rsid w:val="00B82495"/>
    <w:rsid w:val="00B83C33"/>
    <w:rsid w:val="00B842A2"/>
    <w:rsid w:val="00B85DC6"/>
    <w:rsid w:val="00B85E49"/>
    <w:rsid w:val="00B91103"/>
    <w:rsid w:val="00B91CF2"/>
    <w:rsid w:val="00B92B08"/>
    <w:rsid w:val="00B971C7"/>
    <w:rsid w:val="00BA05BB"/>
    <w:rsid w:val="00BA1468"/>
    <w:rsid w:val="00BA1477"/>
    <w:rsid w:val="00BA29BE"/>
    <w:rsid w:val="00BA2E64"/>
    <w:rsid w:val="00BA72B3"/>
    <w:rsid w:val="00BB0F28"/>
    <w:rsid w:val="00BB28D6"/>
    <w:rsid w:val="00BB317C"/>
    <w:rsid w:val="00BB3890"/>
    <w:rsid w:val="00BB3FCC"/>
    <w:rsid w:val="00BB4932"/>
    <w:rsid w:val="00BB6566"/>
    <w:rsid w:val="00BC2225"/>
    <w:rsid w:val="00BC22ED"/>
    <w:rsid w:val="00BC4355"/>
    <w:rsid w:val="00BC538C"/>
    <w:rsid w:val="00BC5EA4"/>
    <w:rsid w:val="00BC7F6E"/>
    <w:rsid w:val="00BD030C"/>
    <w:rsid w:val="00BD3BD4"/>
    <w:rsid w:val="00BD4A9C"/>
    <w:rsid w:val="00BD730C"/>
    <w:rsid w:val="00BD76DF"/>
    <w:rsid w:val="00BE04AB"/>
    <w:rsid w:val="00BE2A6F"/>
    <w:rsid w:val="00BE2EBB"/>
    <w:rsid w:val="00BE366A"/>
    <w:rsid w:val="00BE53EA"/>
    <w:rsid w:val="00BE54B0"/>
    <w:rsid w:val="00BE5E86"/>
    <w:rsid w:val="00BE6C63"/>
    <w:rsid w:val="00BF005F"/>
    <w:rsid w:val="00BF110C"/>
    <w:rsid w:val="00BF414E"/>
    <w:rsid w:val="00BF4C08"/>
    <w:rsid w:val="00BF4E3B"/>
    <w:rsid w:val="00BF7062"/>
    <w:rsid w:val="00C00FFC"/>
    <w:rsid w:val="00C01CBC"/>
    <w:rsid w:val="00C0499D"/>
    <w:rsid w:val="00C04B56"/>
    <w:rsid w:val="00C057C2"/>
    <w:rsid w:val="00C05DD8"/>
    <w:rsid w:val="00C063ED"/>
    <w:rsid w:val="00C069B8"/>
    <w:rsid w:val="00C07EF5"/>
    <w:rsid w:val="00C13349"/>
    <w:rsid w:val="00C135BC"/>
    <w:rsid w:val="00C138DF"/>
    <w:rsid w:val="00C13BA9"/>
    <w:rsid w:val="00C1461E"/>
    <w:rsid w:val="00C15302"/>
    <w:rsid w:val="00C15CC8"/>
    <w:rsid w:val="00C1626F"/>
    <w:rsid w:val="00C2104E"/>
    <w:rsid w:val="00C22172"/>
    <w:rsid w:val="00C23161"/>
    <w:rsid w:val="00C23CF3"/>
    <w:rsid w:val="00C24A03"/>
    <w:rsid w:val="00C2532B"/>
    <w:rsid w:val="00C25E1D"/>
    <w:rsid w:val="00C276AA"/>
    <w:rsid w:val="00C30205"/>
    <w:rsid w:val="00C30C4B"/>
    <w:rsid w:val="00C31A84"/>
    <w:rsid w:val="00C33EB8"/>
    <w:rsid w:val="00C361B2"/>
    <w:rsid w:val="00C368CA"/>
    <w:rsid w:val="00C36FFE"/>
    <w:rsid w:val="00C3721E"/>
    <w:rsid w:val="00C400CD"/>
    <w:rsid w:val="00C411F8"/>
    <w:rsid w:val="00C41BC8"/>
    <w:rsid w:val="00C44310"/>
    <w:rsid w:val="00C50DFC"/>
    <w:rsid w:val="00C5106C"/>
    <w:rsid w:val="00C51CA2"/>
    <w:rsid w:val="00C54A97"/>
    <w:rsid w:val="00C55154"/>
    <w:rsid w:val="00C55662"/>
    <w:rsid w:val="00C56F66"/>
    <w:rsid w:val="00C57F87"/>
    <w:rsid w:val="00C61949"/>
    <w:rsid w:val="00C61DA7"/>
    <w:rsid w:val="00C645AC"/>
    <w:rsid w:val="00C6576D"/>
    <w:rsid w:val="00C6714D"/>
    <w:rsid w:val="00C67885"/>
    <w:rsid w:val="00C67D2D"/>
    <w:rsid w:val="00C71C47"/>
    <w:rsid w:val="00C71D07"/>
    <w:rsid w:val="00C72CAB"/>
    <w:rsid w:val="00C7390C"/>
    <w:rsid w:val="00C73E3C"/>
    <w:rsid w:val="00C7607C"/>
    <w:rsid w:val="00C76A52"/>
    <w:rsid w:val="00C77755"/>
    <w:rsid w:val="00C80C99"/>
    <w:rsid w:val="00C80DDA"/>
    <w:rsid w:val="00C80EE9"/>
    <w:rsid w:val="00C81307"/>
    <w:rsid w:val="00C81C7D"/>
    <w:rsid w:val="00C83B6F"/>
    <w:rsid w:val="00C848DF"/>
    <w:rsid w:val="00C861AC"/>
    <w:rsid w:val="00C867C1"/>
    <w:rsid w:val="00C872A5"/>
    <w:rsid w:val="00C8795F"/>
    <w:rsid w:val="00C913D3"/>
    <w:rsid w:val="00C9386A"/>
    <w:rsid w:val="00C93BCD"/>
    <w:rsid w:val="00C95A0A"/>
    <w:rsid w:val="00C96422"/>
    <w:rsid w:val="00CA32DE"/>
    <w:rsid w:val="00CA3512"/>
    <w:rsid w:val="00CA3E0D"/>
    <w:rsid w:val="00CA4FCC"/>
    <w:rsid w:val="00CA5CB4"/>
    <w:rsid w:val="00CA6DEA"/>
    <w:rsid w:val="00CA6F21"/>
    <w:rsid w:val="00CB446F"/>
    <w:rsid w:val="00CB4E17"/>
    <w:rsid w:val="00CB5B46"/>
    <w:rsid w:val="00CB6105"/>
    <w:rsid w:val="00CB64C7"/>
    <w:rsid w:val="00CB7828"/>
    <w:rsid w:val="00CB79BA"/>
    <w:rsid w:val="00CC0ECC"/>
    <w:rsid w:val="00CC13A1"/>
    <w:rsid w:val="00CC2BCE"/>
    <w:rsid w:val="00CC2CD8"/>
    <w:rsid w:val="00CC3406"/>
    <w:rsid w:val="00CC34E3"/>
    <w:rsid w:val="00CC3BBF"/>
    <w:rsid w:val="00CC4DC9"/>
    <w:rsid w:val="00CC5784"/>
    <w:rsid w:val="00CC5CB0"/>
    <w:rsid w:val="00CC759F"/>
    <w:rsid w:val="00CD25A9"/>
    <w:rsid w:val="00CD2F8D"/>
    <w:rsid w:val="00CD3212"/>
    <w:rsid w:val="00CE259C"/>
    <w:rsid w:val="00CE2D7A"/>
    <w:rsid w:val="00CE4721"/>
    <w:rsid w:val="00CE5C2D"/>
    <w:rsid w:val="00CE5DAC"/>
    <w:rsid w:val="00CE66D1"/>
    <w:rsid w:val="00CE6F5E"/>
    <w:rsid w:val="00CE7DDD"/>
    <w:rsid w:val="00CF18A4"/>
    <w:rsid w:val="00CF35AF"/>
    <w:rsid w:val="00CF39B4"/>
    <w:rsid w:val="00CF5B7C"/>
    <w:rsid w:val="00CF657B"/>
    <w:rsid w:val="00D00272"/>
    <w:rsid w:val="00D00A1D"/>
    <w:rsid w:val="00D01482"/>
    <w:rsid w:val="00D07D80"/>
    <w:rsid w:val="00D10606"/>
    <w:rsid w:val="00D11DBA"/>
    <w:rsid w:val="00D121B1"/>
    <w:rsid w:val="00D12466"/>
    <w:rsid w:val="00D16431"/>
    <w:rsid w:val="00D17216"/>
    <w:rsid w:val="00D1754E"/>
    <w:rsid w:val="00D229B5"/>
    <w:rsid w:val="00D23323"/>
    <w:rsid w:val="00D234BD"/>
    <w:rsid w:val="00D2407B"/>
    <w:rsid w:val="00D24A8B"/>
    <w:rsid w:val="00D25777"/>
    <w:rsid w:val="00D26133"/>
    <w:rsid w:val="00D268D2"/>
    <w:rsid w:val="00D27AA4"/>
    <w:rsid w:val="00D30DF2"/>
    <w:rsid w:val="00D32783"/>
    <w:rsid w:val="00D33D19"/>
    <w:rsid w:val="00D3530A"/>
    <w:rsid w:val="00D367D8"/>
    <w:rsid w:val="00D37C3C"/>
    <w:rsid w:val="00D401D1"/>
    <w:rsid w:val="00D40E0C"/>
    <w:rsid w:val="00D41431"/>
    <w:rsid w:val="00D44087"/>
    <w:rsid w:val="00D45615"/>
    <w:rsid w:val="00D4572E"/>
    <w:rsid w:val="00D45F92"/>
    <w:rsid w:val="00D4694A"/>
    <w:rsid w:val="00D46CFC"/>
    <w:rsid w:val="00D5055C"/>
    <w:rsid w:val="00D508C0"/>
    <w:rsid w:val="00D50F4F"/>
    <w:rsid w:val="00D55CBD"/>
    <w:rsid w:val="00D56753"/>
    <w:rsid w:val="00D5759C"/>
    <w:rsid w:val="00D579DF"/>
    <w:rsid w:val="00D61755"/>
    <w:rsid w:val="00D63806"/>
    <w:rsid w:val="00D63857"/>
    <w:rsid w:val="00D659A4"/>
    <w:rsid w:val="00D65FD0"/>
    <w:rsid w:val="00D710A6"/>
    <w:rsid w:val="00D71185"/>
    <w:rsid w:val="00D71D45"/>
    <w:rsid w:val="00D71E9B"/>
    <w:rsid w:val="00D74432"/>
    <w:rsid w:val="00D75724"/>
    <w:rsid w:val="00D76E9A"/>
    <w:rsid w:val="00D7712C"/>
    <w:rsid w:val="00D812A2"/>
    <w:rsid w:val="00D81576"/>
    <w:rsid w:val="00D82145"/>
    <w:rsid w:val="00D82CE0"/>
    <w:rsid w:val="00D90394"/>
    <w:rsid w:val="00D909D7"/>
    <w:rsid w:val="00D90F6C"/>
    <w:rsid w:val="00D910E9"/>
    <w:rsid w:val="00D91DDC"/>
    <w:rsid w:val="00D9205D"/>
    <w:rsid w:val="00D932DA"/>
    <w:rsid w:val="00D941D6"/>
    <w:rsid w:val="00DA1AD7"/>
    <w:rsid w:val="00DA1CA2"/>
    <w:rsid w:val="00DA2C2A"/>
    <w:rsid w:val="00DA42FE"/>
    <w:rsid w:val="00DA4535"/>
    <w:rsid w:val="00DB2490"/>
    <w:rsid w:val="00DB2F12"/>
    <w:rsid w:val="00DB44ED"/>
    <w:rsid w:val="00DC2365"/>
    <w:rsid w:val="00DC25F3"/>
    <w:rsid w:val="00DC38EE"/>
    <w:rsid w:val="00DC4274"/>
    <w:rsid w:val="00DC4F78"/>
    <w:rsid w:val="00DC4F95"/>
    <w:rsid w:val="00DC7716"/>
    <w:rsid w:val="00DD176F"/>
    <w:rsid w:val="00DD1E3C"/>
    <w:rsid w:val="00DD2634"/>
    <w:rsid w:val="00DD2CB0"/>
    <w:rsid w:val="00DD4A8A"/>
    <w:rsid w:val="00DD5327"/>
    <w:rsid w:val="00DD6FE8"/>
    <w:rsid w:val="00DD7442"/>
    <w:rsid w:val="00DD761A"/>
    <w:rsid w:val="00DE021A"/>
    <w:rsid w:val="00DE20D6"/>
    <w:rsid w:val="00DE27AB"/>
    <w:rsid w:val="00DE2ED3"/>
    <w:rsid w:val="00DE396E"/>
    <w:rsid w:val="00DE51E8"/>
    <w:rsid w:val="00DE5ADC"/>
    <w:rsid w:val="00DE72BC"/>
    <w:rsid w:val="00DF1F4F"/>
    <w:rsid w:val="00DF60C0"/>
    <w:rsid w:val="00DF701A"/>
    <w:rsid w:val="00E00076"/>
    <w:rsid w:val="00E00AA1"/>
    <w:rsid w:val="00E00DFB"/>
    <w:rsid w:val="00E02293"/>
    <w:rsid w:val="00E026AE"/>
    <w:rsid w:val="00E02819"/>
    <w:rsid w:val="00E0501F"/>
    <w:rsid w:val="00E0513A"/>
    <w:rsid w:val="00E0580F"/>
    <w:rsid w:val="00E07021"/>
    <w:rsid w:val="00E07611"/>
    <w:rsid w:val="00E1053B"/>
    <w:rsid w:val="00E1455F"/>
    <w:rsid w:val="00E15617"/>
    <w:rsid w:val="00E1657D"/>
    <w:rsid w:val="00E17011"/>
    <w:rsid w:val="00E17354"/>
    <w:rsid w:val="00E17C06"/>
    <w:rsid w:val="00E22A0D"/>
    <w:rsid w:val="00E24917"/>
    <w:rsid w:val="00E252D1"/>
    <w:rsid w:val="00E25B13"/>
    <w:rsid w:val="00E26725"/>
    <w:rsid w:val="00E32B98"/>
    <w:rsid w:val="00E32F8D"/>
    <w:rsid w:val="00E33F53"/>
    <w:rsid w:val="00E34B2B"/>
    <w:rsid w:val="00E3545F"/>
    <w:rsid w:val="00E359A4"/>
    <w:rsid w:val="00E36E7D"/>
    <w:rsid w:val="00E37FB0"/>
    <w:rsid w:val="00E4058B"/>
    <w:rsid w:val="00E41AB5"/>
    <w:rsid w:val="00E441F6"/>
    <w:rsid w:val="00E464E2"/>
    <w:rsid w:val="00E47DE7"/>
    <w:rsid w:val="00E51131"/>
    <w:rsid w:val="00E52945"/>
    <w:rsid w:val="00E52DD9"/>
    <w:rsid w:val="00E53724"/>
    <w:rsid w:val="00E53CB8"/>
    <w:rsid w:val="00E57CAB"/>
    <w:rsid w:val="00E618AE"/>
    <w:rsid w:val="00E653FD"/>
    <w:rsid w:val="00E65505"/>
    <w:rsid w:val="00E6571B"/>
    <w:rsid w:val="00E65927"/>
    <w:rsid w:val="00E65931"/>
    <w:rsid w:val="00E669BA"/>
    <w:rsid w:val="00E72A07"/>
    <w:rsid w:val="00E7353D"/>
    <w:rsid w:val="00E74453"/>
    <w:rsid w:val="00E7484C"/>
    <w:rsid w:val="00E750E4"/>
    <w:rsid w:val="00E7564E"/>
    <w:rsid w:val="00E7571B"/>
    <w:rsid w:val="00E770D3"/>
    <w:rsid w:val="00E7770A"/>
    <w:rsid w:val="00E778BC"/>
    <w:rsid w:val="00E803EB"/>
    <w:rsid w:val="00E809E0"/>
    <w:rsid w:val="00E812E9"/>
    <w:rsid w:val="00E81530"/>
    <w:rsid w:val="00E82103"/>
    <w:rsid w:val="00E82C77"/>
    <w:rsid w:val="00E839D9"/>
    <w:rsid w:val="00E841C3"/>
    <w:rsid w:val="00E84B5A"/>
    <w:rsid w:val="00E86E70"/>
    <w:rsid w:val="00E87558"/>
    <w:rsid w:val="00E906B5"/>
    <w:rsid w:val="00E90AE2"/>
    <w:rsid w:val="00E93272"/>
    <w:rsid w:val="00E9353E"/>
    <w:rsid w:val="00E94D9F"/>
    <w:rsid w:val="00E95375"/>
    <w:rsid w:val="00E95F19"/>
    <w:rsid w:val="00EA04C3"/>
    <w:rsid w:val="00EA18ED"/>
    <w:rsid w:val="00EA54B2"/>
    <w:rsid w:val="00EA6F79"/>
    <w:rsid w:val="00EB261F"/>
    <w:rsid w:val="00EB2982"/>
    <w:rsid w:val="00EB33BA"/>
    <w:rsid w:val="00EB4899"/>
    <w:rsid w:val="00EB5A60"/>
    <w:rsid w:val="00EB780A"/>
    <w:rsid w:val="00EC07F9"/>
    <w:rsid w:val="00EC0BB9"/>
    <w:rsid w:val="00EC15A8"/>
    <w:rsid w:val="00EC23A1"/>
    <w:rsid w:val="00EC2E48"/>
    <w:rsid w:val="00EC3A97"/>
    <w:rsid w:val="00EC45B9"/>
    <w:rsid w:val="00EC574B"/>
    <w:rsid w:val="00EC5D77"/>
    <w:rsid w:val="00EC6E78"/>
    <w:rsid w:val="00EC6ED0"/>
    <w:rsid w:val="00ED0697"/>
    <w:rsid w:val="00ED12C8"/>
    <w:rsid w:val="00ED2307"/>
    <w:rsid w:val="00EE03E3"/>
    <w:rsid w:val="00EE0557"/>
    <w:rsid w:val="00EE1214"/>
    <w:rsid w:val="00EE1AE1"/>
    <w:rsid w:val="00EE216F"/>
    <w:rsid w:val="00EE653E"/>
    <w:rsid w:val="00EF17B5"/>
    <w:rsid w:val="00EF19AC"/>
    <w:rsid w:val="00EF28A9"/>
    <w:rsid w:val="00EF4762"/>
    <w:rsid w:val="00EF4862"/>
    <w:rsid w:val="00EF56D6"/>
    <w:rsid w:val="00EF6E1F"/>
    <w:rsid w:val="00EF6ECD"/>
    <w:rsid w:val="00F003B8"/>
    <w:rsid w:val="00F00E06"/>
    <w:rsid w:val="00F023D5"/>
    <w:rsid w:val="00F0435A"/>
    <w:rsid w:val="00F06915"/>
    <w:rsid w:val="00F10B1C"/>
    <w:rsid w:val="00F12C22"/>
    <w:rsid w:val="00F132F0"/>
    <w:rsid w:val="00F16BF4"/>
    <w:rsid w:val="00F16F67"/>
    <w:rsid w:val="00F209D2"/>
    <w:rsid w:val="00F2142D"/>
    <w:rsid w:val="00F21F55"/>
    <w:rsid w:val="00F2237F"/>
    <w:rsid w:val="00F259FD"/>
    <w:rsid w:val="00F3280B"/>
    <w:rsid w:val="00F33DDE"/>
    <w:rsid w:val="00F35985"/>
    <w:rsid w:val="00F35C27"/>
    <w:rsid w:val="00F36716"/>
    <w:rsid w:val="00F36FBB"/>
    <w:rsid w:val="00F370DE"/>
    <w:rsid w:val="00F403BA"/>
    <w:rsid w:val="00F4080B"/>
    <w:rsid w:val="00F40BCE"/>
    <w:rsid w:val="00F4178F"/>
    <w:rsid w:val="00F451B7"/>
    <w:rsid w:val="00F4630A"/>
    <w:rsid w:val="00F50B13"/>
    <w:rsid w:val="00F51840"/>
    <w:rsid w:val="00F53FAF"/>
    <w:rsid w:val="00F55328"/>
    <w:rsid w:val="00F558D1"/>
    <w:rsid w:val="00F57E8A"/>
    <w:rsid w:val="00F61B4B"/>
    <w:rsid w:val="00F633F9"/>
    <w:rsid w:val="00F63C5A"/>
    <w:rsid w:val="00F658A0"/>
    <w:rsid w:val="00F670E8"/>
    <w:rsid w:val="00F707FC"/>
    <w:rsid w:val="00F73828"/>
    <w:rsid w:val="00F756F8"/>
    <w:rsid w:val="00F75F27"/>
    <w:rsid w:val="00F761BB"/>
    <w:rsid w:val="00F764F5"/>
    <w:rsid w:val="00F77655"/>
    <w:rsid w:val="00F8116A"/>
    <w:rsid w:val="00F83913"/>
    <w:rsid w:val="00F83C42"/>
    <w:rsid w:val="00F84775"/>
    <w:rsid w:val="00F864CE"/>
    <w:rsid w:val="00F86A25"/>
    <w:rsid w:val="00F876EE"/>
    <w:rsid w:val="00F9018D"/>
    <w:rsid w:val="00F905BD"/>
    <w:rsid w:val="00F91D1C"/>
    <w:rsid w:val="00F9200B"/>
    <w:rsid w:val="00F929CD"/>
    <w:rsid w:val="00F9673D"/>
    <w:rsid w:val="00F968AA"/>
    <w:rsid w:val="00F97F77"/>
    <w:rsid w:val="00FA03DC"/>
    <w:rsid w:val="00FA09F7"/>
    <w:rsid w:val="00FA3552"/>
    <w:rsid w:val="00FA3BDC"/>
    <w:rsid w:val="00FA6388"/>
    <w:rsid w:val="00FA76F7"/>
    <w:rsid w:val="00FB1F41"/>
    <w:rsid w:val="00FB27C2"/>
    <w:rsid w:val="00FB33DF"/>
    <w:rsid w:val="00FB3919"/>
    <w:rsid w:val="00FB7318"/>
    <w:rsid w:val="00FC1ECC"/>
    <w:rsid w:val="00FC294B"/>
    <w:rsid w:val="00FC29BF"/>
    <w:rsid w:val="00FC2AA5"/>
    <w:rsid w:val="00FC35FE"/>
    <w:rsid w:val="00FC3B70"/>
    <w:rsid w:val="00FC41CE"/>
    <w:rsid w:val="00FC5FFC"/>
    <w:rsid w:val="00FC7298"/>
    <w:rsid w:val="00FD0202"/>
    <w:rsid w:val="00FD2536"/>
    <w:rsid w:val="00FD27EA"/>
    <w:rsid w:val="00FD4FF9"/>
    <w:rsid w:val="00FD55CA"/>
    <w:rsid w:val="00FD5618"/>
    <w:rsid w:val="00FD5D43"/>
    <w:rsid w:val="00FD6132"/>
    <w:rsid w:val="00FD6D4E"/>
    <w:rsid w:val="00FE11C8"/>
    <w:rsid w:val="00FE1793"/>
    <w:rsid w:val="00FE2FC6"/>
    <w:rsid w:val="00FE32B6"/>
    <w:rsid w:val="00FE3345"/>
    <w:rsid w:val="00FE39FB"/>
    <w:rsid w:val="00FE3E81"/>
    <w:rsid w:val="00FE42A2"/>
    <w:rsid w:val="00FE4E71"/>
    <w:rsid w:val="00FE5ACB"/>
    <w:rsid w:val="00FE5B5C"/>
    <w:rsid w:val="00FE5FD3"/>
    <w:rsid w:val="00FE61EB"/>
    <w:rsid w:val="00FE6494"/>
    <w:rsid w:val="00FF11C6"/>
    <w:rsid w:val="00FF1282"/>
    <w:rsid w:val="00FF3D8B"/>
    <w:rsid w:val="00FF402B"/>
    <w:rsid w:val="00FF466A"/>
    <w:rsid w:val="00FF484C"/>
    <w:rsid w:val="00FF606F"/>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6833"/>
    <o:shapelayout v:ext="edit">
      <o:idmap v:ext="edit" data="1"/>
    </o:shapelayout>
  </w:shapeDefaults>
  <w:decimalSymbol w:val="."/>
  <w:listSeparator w:val=","/>
  <w14:docId w14:val="63431D56"/>
  <w15:docId w15:val="{727CE231-BEC1-4348-83FE-0FE03539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8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03"/>
  </w:style>
  <w:style w:type="paragraph" w:styleId="Heading1">
    <w:name w:val="heading 1"/>
    <w:basedOn w:val="Normal"/>
    <w:next w:val="Normal"/>
    <w:link w:val="Heading1Char"/>
    <w:qFormat/>
    <w:rsid w:val="00541791"/>
    <w:pPr>
      <w:keepNext/>
      <w:ind w:left="0" w:firstLine="0"/>
      <w:jc w:val="center"/>
      <w:outlineLvl w:val="0"/>
    </w:pPr>
    <w:rPr>
      <w:rFonts w:ascii="Bookman Old Style" w:eastAsia="Times New Roman" w:hAnsi="Bookman Old Style" w:cs="Times New Roman"/>
      <w:sz w:val="32"/>
      <w:szCs w:val="20"/>
    </w:rPr>
  </w:style>
  <w:style w:type="paragraph" w:styleId="Heading2">
    <w:name w:val="heading 2"/>
    <w:basedOn w:val="Normal"/>
    <w:next w:val="Normal"/>
    <w:link w:val="Heading2Char"/>
    <w:qFormat/>
    <w:rsid w:val="00541791"/>
    <w:pPr>
      <w:keepNext/>
      <w:ind w:left="0" w:firstLine="0"/>
      <w:jc w:val="center"/>
      <w:outlineLvl w:val="1"/>
    </w:pPr>
    <w:rPr>
      <w:rFonts w:ascii="Bookman Old Style" w:eastAsia="Times New Roman" w:hAnsi="Bookman Old Style" w:cs="Times New Roman"/>
      <w:sz w:val="24"/>
      <w:szCs w:val="20"/>
    </w:rPr>
  </w:style>
  <w:style w:type="paragraph" w:styleId="Heading4">
    <w:name w:val="heading 4"/>
    <w:basedOn w:val="Normal"/>
    <w:next w:val="Normal"/>
    <w:link w:val="Heading4Char"/>
    <w:uiPriority w:val="9"/>
    <w:unhideWhenUsed/>
    <w:qFormat/>
    <w:rsid w:val="00541791"/>
    <w:pPr>
      <w:keepNext/>
      <w:ind w:left="0" w:firstLine="0"/>
      <w:jc w:val="center"/>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unhideWhenUsed/>
    <w:qFormat/>
    <w:rsid w:val="00822A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13D3"/>
    <w:pPr>
      <w:keepNext/>
      <w:keepLines/>
      <w:ind w:left="720" w:firstLine="0"/>
      <w:jc w:val="left"/>
    </w:pPr>
    <w:rPr>
      <w:rFonts w:ascii="Times New Roman" w:hAnsi="Times New Roman" w:cs="Times New Roman"/>
      <w:sz w:val="24"/>
      <w:szCs w:val="24"/>
    </w:rPr>
  </w:style>
  <w:style w:type="paragraph" w:styleId="BodyText">
    <w:name w:val="Body Text"/>
    <w:basedOn w:val="Normal"/>
    <w:link w:val="BodyTextChar"/>
    <w:rsid w:val="003A4F4D"/>
    <w:pPr>
      <w:ind w:left="0" w:firstLine="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A4F4D"/>
    <w:rPr>
      <w:rFonts w:ascii="Times New Roman" w:eastAsia="Times New Roman" w:hAnsi="Times New Roman" w:cs="Times New Roman"/>
      <w:sz w:val="24"/>
      <w:szCs w:val="20"/>
    </w:rPr>
  </w:style>
  <w:style w:type="paragraph" w:customStyle="1" w:styleId="Default">
    <w:name w:val="Default"/>
    <w:rsid w:val="003A4F4D"/>
    <w:pPr>
      <w:autoSpaceDE w:val="0"/>
      <w:autoSpaceDN w:val="0"/>
      <w:adjustRightInd w:val="0"/>
      <w:ind w:left="0" w:firstLine="0"/>
      <w:jc w:val="left"/>
    </w:pPr>
    <w:rPr>
      <w:rFonts w:ascii="Calibri" w:hAnsi="Calibri" w:cs="Calibri"/>
      <w:color w:val="000000"/>
      <w:sz w:val="24"/>
      <w:szCs w:val="24"/>
    </w:rPr>
  </w:style>
  <w:style w:type="character" w:styleId="Strong">
    <w:name w:val="Strong"/>
    <w:basedOn w:val="DefaultParagraphFont"/>
    <w:uiPriority w:val="22"/>
    <w:qFormat/>
    <w:rsid w:val="003A4F4D"/>
    <w:rPr>
      <w:b/>
      <w:bCs/>
    </w:rPr>
  </w:style>
  <w:style w:type="paragraph" w:styleId="ListParagraph">
    <w:name w:val="List Paragraph"/>
    <w:basedOn w:val="Normal"/>
    <w:uiPriority w:val="34"/>
    <w:qFormat/>
    <w:rsid w:val="00EB5A60"/>
    <w:pPr>
      <w:ind w:left="720"/>
      <w:contextualSpacing/>
    </w:pPr>
  </w:style>
  <w:style w:type="paragraph" w:styleId="Header">
    <w:name w:val="header"/>
    <w:basedOn w:val="Normal"/>
    <w:link w:val="HeaderChar"/>
    <w:uiPriority w:val="99"/>
    <w:unhideWhenUsed/>
    <w:rsid w:val="00541791"/>
    <w:pPr>
      <w:tabs>
        <w:tab w:val="center" w:pos="4680"/>
        <w:tab w:val="right" w:pos="9360"/>
      </w:tabs>
    </w:pPr>
  </w:style>
  <w:style w:type="character" w:customStyle="1" w:styleId="HeaderChar">
    <w:name w:val="Header Char"/>
    <w:basedOn w:val="DefaultParagraphFont"/>
    <w:link w:val="Header"/>
    <w:uiPriority w:val="99"/>
    <w:rsid w:val="00541791"/>
  </w:style>
  <w:style w:type="paragraph" w:styleId="Footer">
    <w:name w:val="footer"/>
    <w:basedOn w:val="Normal"/>
    <w:link w:val="FooterChar"/>
    <w:uiPriority w:val="99"/>
    <w:unhideWhenUsed/>
    <w:rsid w:val="00541791"/>
    <w:pPr>
      <w:tabs>
        <w:tab w:val="center" w:pos="4680"/>
        <w:tab w:val="right" w:pos="9360"/>
      </w:tabs>
    </w:pPr>
  </w:style>
  <w:style w:type="character" w:customStyle="1" w:styleId="FooterChar">
    <w:name w:val="Footer Char"/>
    <w:basedOn w:val="DefaultParagraphFont"/>
    <w:link w:val="Footer"/>
    <w:uiPriority w:val="99"/>
    <w:rsid w:val="00541791"/>
  </w:style>
  <w:style w:type="character" w:customStyle="1" w:styleId="Heading1Char">
    <w:name w:val="Heading 1 Char"/>
    <w:basedOn w:val="DefaultParagraphFont"/>
    <w:link w:val="Heading1"/>
    <w:rsid w:val="00541791"/>
    <w:rPr>
      <w:rFonts w:ascii="Bookman Old Style" w:eastAsia="Times New Roman" w:hAnsi="Bookman Old Style" w:cs="Times New Roman"/>
      <w:sz w:val="32"/>
      <w:szCs w:val="20"/>
    </w:rPr>
  </w:style>
  <w:style w:type="character" w:customStyle="1" w:styleId="Heading2Char">
    <w:name w:val="Heading 2 Char"/>
    <w:basedOn w:val="DefaultParagraphFont"/>
    <w:link w:val="Heading2"/>
    <w:rsid w:val="00541791"/>
    <w:rPr>
      <w:rFonts w:ascii="Bookman Old Style" w:eastAsia="Times New Roman" w:hAnsi="Bookman Old Style" w:cs="Times New Roman"/>
      <w:sz w:val="24"/>
      <w:szCs w:val="20"/>
    </w:rPr>
  </w:style>
  <w:style w:type="character" w:customStyle="1" w:styleId="Heading4Char">
    <w:name w:val="Heading 4 Char"/>
    <w:basedOn w:val="DefaultParagraphFont"/>
    <w:link w:val="Heading4"/>
    <w:uiPriority w:val="9"/>
    <w:rsid w:val="00541791"/>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22A4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078D9"/>
    <w:rPr>
      <w:rFonts w:ascii="Tahoma" w:hAnsi="Tahoma" w:cs="Tahoma"/>
      <w:sz w:val="16"/>
      <w:szCs w:val="16"/>
    </w:rPr>
  </w:style>
  <w:style w:type="character" w:customStyle="1" w:styleId="BalloonTextChar">
    <w:name w:val="Balloon Text Char"/>
    <w:basedOn w:val="DefaultParagraphFont"/>
    <w:link w:val="BalloonText"/>
    <w:uiPriority w:val="99"/>
    <w:semiHidden/>
    <w:rsid w:val="004078D9"/>
    <w:rPr>
      <w:rFonts w:ascii="Tahoma" w:hAnsi="Tahoma" w:cs="Tahoma"/>
      <w:sz w:val="16"/>
      <w:szCs w:val="16"/>
    </w:rPr>
  </w:style>
  <w:style w:type="paragraph" w:styleId="NormalWeb">
    <w:name w:val="Normal (Web)"/>
    <w:basedOn w:val="Normal"/>
    <w:uiPriority w:val="99"/>
    <w:unhideWhenUsed/>
    <w:rsid w:val="00CD3212"/>
    <w:pPr>
      <w:ind w:left="0" w:firstLine="0"/>
      <w:jc w:val="left"/>
    </w:pPr>
    <w:rPr>
      <w:rFonts w:ascii="Times New Roman" w:hAnsi="Times New Roman" w:cs="Times New Roman"/>
      <w:sz w:val="24"/>
      <w:szCs w:val="24"/>
    </w:rPr>
  </w:style>
  <w:style w:type="character" w:styleId="SubtleEmphasis">
    <w:name w:val="Subtle Emphasis"/>
    <w:basedOn w:val="DefaultParagraphFont"/>
    <w:uiPriority w:val="19"/>
    <w:qFormat/>
    <w:rsid w:val="004A0368"/>
    <w:rPr>
      <w:i/>
      <w:iCs/>
      <w:color w:val="404040" w:themeColor="text1" w:themeTint="BF"/>
    </w:rPr>
  </w:style>
  <w:style w:type="character" w:styleId="Hyperlink">
    <w:name w:val="Hyperlink"/>
    <w:basedOn w:val="DefaultParagraphFont"/>
    <w:uiPriority w:val="99"/>
    <w:unhideWhenUsed/>
    <w:rsid w:val="004E1721"/>
    <w:rPr>
      <w:color w:val="0000FF" w:themeColor="hyperlink"/>
      <w:u w:val="single"/>
    </w:rPr>
  </w:style>
  <w:style w:type="character" w:styleId="UnresolvedMention">
    <w:name w:val="Unresolved Mention"/>
    <w:basedOn w:val="DefaultParagraphFont"/>
    <w:uiPriority w:val="99"/>
    <w:semiHidden/>
    <w:unhideWhenUsed/>
    <w:rsid w:val="00F2237F"/>
    <w:rPr>
      <w:color w:val="605E5C"/>
      <w:shd w:val="clear" w:color="auto" w:fill="E1DFDD"/>
    </w:rPr>
  </w:style>
  <w:style w:type="numbering" w:customStyle="1" w:styleId="CurrentList1">
    <w:name w:val="Current List1"/>
    <w:uiPriority w:val="99"/>
    <w:rsid w:val="00730D9C"/>
    <w:pPr>
      <w:numPr>
        <w:numId w:val="1"/>
      </w:numPr>
    </w:pPr>
  </w:style>
  <w:style w:type="table" w:styleId="TableGrid">
    <w:name w:val="Table Grid"/>
    <w:basedOn w:val="TableNormal"/>
    <w:uiPriority w:val="59"/>
    <w:rsid w:val="00B85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E95F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7136">
      <w:bodyDiv w:val="1"/>
      <w:marLeft w:val="0"/>
      <w:marRight w:val="0"/>
      <w:marTop w:val="0"/>
      <w:marBottom w:val="0"/>
      <w:divBdr>
        <w:top w:val="none" w:sz="0" w:space="0" w:color="auto"/>
        <w:left w:val="none" w:sz="0" w:space="0" w:color="auto"/>
        <w:bottom w:val="none" w:sz="0" w:space="0" w:color="auto"/>
        <w:right w:val="none" w:sz="0" w:space="0" w:color="auto"/>
      </w:divBdr>
    </w:div>
    <w:div w:id="63456152">
      <w:bodyDiv w:val="1"/>
      <w:marLeft w:val="0"/>
      <w:marRight w:val="0"/>
      <w:marTop w:val="0"/>
      <w:marBottom w:val="0"/>
      <w:divBdr>
        <w:top w:val="none" w:sz="0" w:space="0" w:color="auto"/>
        <w:left w:val="none" w:sz="0" w:space="0" w:color="auto"/>
        <w:bottom w:val="none" w:sz="0" w:space="0" w:color="auto"/>
        <w:right w:val="none" w:sz="0" w:space="0" w:color="auto"/>
      </w:divBdr>
    </w:div>
    <w:div w:id="91976312">
      <w:bodyDiv w:val="1"/>
      <w:marLeft w:val="0"/>
      <w:marRight w:val="0"/>
      <w:marTop w:val="0"/>
      <w:marBottom w:val="0"/>
      <w:divBdr>
        <w:top w:val="none" w:sz="0" w:space="0" w:color="auto"/>
        <w:left w:val="none" w:sz="0" w:space="0" w:color="auto"/>
        <w:bottom w:val="none" w:sz="0" w:space="0" w:color="auto"/>
        <w:right w:val="none" w:sz="0" w:space="0" w:color="auto"/>
      </w:divBdr>
    </w:div>
    <w:div w:id="127863026">
      <w:bodyDiv w:val="1"/>
      <w:marLeft w:val="0"/>
      <w:marRight w:val="0"/>
      <w:marTop w:val="0"/>
      <w:marBottom w:val="0"/>
      <w:divBdr>
        <w:top w:val="none" w:sz="0" w:space="0" w:color="auto"/>
        <w:left w:val="none" w:sz="0" w:space="0" w:color="auto"/>
        <w:bottom w:val="none" w:sz="0" w:space="0" w:color="auto"/>
        <w:right w:val="none" w:sz="0" w:space="0" w:color="auto"/>
      </w:divBdr>
    </w:div>
    <w:div w:id="181864205">
      <w:bodyDiv w:val="1"/>
      <w:marLeft w:val="0"/>
      <w:marRight w:val="0"/>
      <w:marTop w:val="0"/>
      <w:marBottom w:val="0"/>
      <w:divBdr>
        <w:top w:val="none" w:sz="0" w:space="0" w:color="auto"/>
        <w:left w:val="none" w:sz="0" w:space="0" w:color="auto"/>
        <w:bottom w:val="none" w:sz="0" w:space="0" w:color="auto"/>
        <w:right w:val="none" w:sz="0" w:space="0" w:color="auto"/>
      </w:divBdr>
    </w:div>
    <w:div w:id="225798134">
      <w:bodyDiv w:val="1"/>
      <w:marLeft w:val="0"/>
      <w:marRight w:val="0"/>
      <w:marTop w:val="0"/>
      <w:marBottom w:val="0"/>
      <w:divBdr>
        <w:top w:val="none" w:sz="0" w:space="0" w:color="auto"/>
        <w:left w:val="none" w:sz="0" w:space="0" w:color="auto"/>
        <w:bottom w:val="none" w:sz="0" w:space="0" w:color="auto"/>
        <w:right w:val="none" w:sz="0" w:space="0" w:color="auto"/>
      </w:divBdr>
    </w:div>
    <w:div w:id="262151745">
      <w:bodyDiv w:val="1"/>
      <w:marLeft w:val="0"/>
      <w:marRight w:val="0"/>
      <w:marTop w:val="0"/>
      <w:marBottom w:val="0"/>
      <w:divBdr>
        <w:top w:val="none" w:sz="0" w:space="0" w:color="auto"/>
        <w:left w:val="none" w:sz="0" w:space="0" w:color="auto"/>
        <w:bottom w:val="none" w:sz="0" w:space="0" w:color="auto"/>
        <w:right w:val="none" w:sz="0" w:space="0" w:color="auto"/>
      </w:divBdr>
    </w:div>
    <w:div w:id="324868535">
      <w:bodyDiv w:val="1"/>
      <w:marLeft w:val="0"/>
      <w:marRight w:val="0"/>
      <w:marTop w:val="0"/>
      <w:marBottom w:val="0"/>
      <w:divBdr>
        <w:top w:val="none" w:sz="0" w:space="0" w:color="auto"/>
        <w:left w:val="none" w:sz="0" w:space="0" w:color="auto"/>
        <w:bottom w:val="none" w:sz="0" w:space="0" w:color="auto"/>
        <w:right w:val="none" w:sz="0" w:space="0" w:color="auto"/>
      </w:divBdr>
    </w:div>
    <w:div w:id="369113497">
      <w:bodyDiv w:val="1"/>
      <w:marLeft w:val="0"/>
      <w:marRight w:val="0"/>
      <w:marTop w:val="0"/>
      <w:marBottom w:val="0"/>
      <w:divBdr>
        <w:top w:val="none" w:sz="0" w:space="0" w:color="auto"/>
        <w:left w:val="none" w:sz="0" w:space="0" w:color="auto"/>
        <w:bottom w:val="none" w:sz="0" w:space="0" w:color="auto"/>
        <w:right w:val="none" w:sz="0" w:space="0" w:color="auto"/>
      </w:divBdr>
    </w:div>
    <w:div w:id="398942810">
      <w:bodyDiv w:val="1"/>
      <w:marLeft w:val="0"/>
      <w:marRight w:val="0"/>
      <w:marTop w:val="0"/>
      <w:marBottom w:val="0"/>
      <w:divBdr>
        <w:top w:val="none" w:sz="0" w:space="0" w:color="auto"/>
        <w:left w:val="none" w:sz="0" w:space="0" w:color="auto"/>
        <w:bottom w:val="none" w:sz="0" w:space="0" w:color="auto"/>
        <w:right w:val="none" w:sz="0" w:space="0" w:color="auto"/>
      </w:divBdr>
    </w:div>
    <w:div w:id="481119615">
      <w:bodyDiv w:val="1"/>
      <w:marLeft w:val="0"/>
      <w:marRight w:val="0"/>
      <w:marTop w:val="0"/>
      <w:marBottom w:val="0"/>
      <w:divBdr>
        <w:top w:val="none" w:sz="0" w:space="0" w:color="auto"/>
        <w:left w:val="none" w:sz="0" w:space="0" w:color="auto"/>
        <w:bottom w:val="none" w:sz="0" w:space="0" w:color="auto"/>
        <w:right w:val="none" w:sz="0" w:space="0" w:color="auto"/>
      </w:divBdr>
    </w:div>
    <w:div w:id="638386393">
      <w:bodyDiv w:val="1"/>
      <w:marLeft w:val="0"/>
      <w:marRight w:val="0"/>
      <w:marTop w:val="0"/>
      <w:marBottom w:val="0"/>
      <w:divBdr>
        <w:top w:val="none" w:sz="0" w:space="0" w:color="auto"/>
        <w:left w:val="none" w:sz="0" w:space="0" w:color="auto"/>
        <w:bottom w:val="none" w:sz="0" w:space="0" w:color="auto"/>
        <w:right w:val="none" w:sz="0" w:space="0" w:color="auto"/>
      </w:divBdr>
    </w:div>
    <w:div w:id="687145713">
      <w:bodyDiv w:val="1"/>
      <w:marLeft w:val="0"/>
      <w:marRight w:val="0"/>
      <w:marTop w:val="0"/>
      <w:marBottom w:val="0"/>
      <w:divBdr>
        <w:top w:val="none" w:sz="0" w:space="0" w:color="auto"/>
        <w:left w:val="none" w:sz="0" w:space="0" w:color="auto"/>
        <w:bottom w:val="none" w:sz="0" w:space="0" w:color="auto"/>
        <w:right w:val="none" w:sz="0" w:space="0" w:color="auto"/>
      </w:divBdr>
    </w:div>
    <w:div w:id="751897191">
      <w:bodyDiv w:val="1"/>
      <w:marLeft w:val="0"/>
      <w:marRight w:val="0"/>
      <w:marTop w:val="0"/>
      <w:marBottom w:val="0"/>
      <w:divBdr>
        <w:top w:val="none" w:sz="0" w:space="0" w:color="auto"/>
        <w:left w:val="none" w:sz="0" w:space="0" w:color="auto"/>
        <w:bottom w:val="none" w:sz="0" w:space="0" w:color="auto"/>
        <w:right w:val="none" w:sz="0" w:space="0" w:color="auto"/>
      </w:divBdr>
    </w:div>
    <w:div w:id="800463016">
      <w:bodyDiv w:val="1"/>
      <w:marLeft w:val="0"/>
      <w:marRight w:val="0"/>
      <w:marTop w:val="0"/>
      <w:marBottom w:val="0"/>
      <w:divBdr>
        <w:top w:val="none" w:sz="0" w:space="0" w:color="auto"/>
        <w:left w:val="none" w:sz="0" w:space="0" w:color="auto"/>
        <w:bottom w:val="none" w:sz="0" w:space="0" w:color="auto"/>
        <w:right w:val="none" w:sz="0" w:space="0" w:color="auto"/>
      </w:divBdr>
    </w:div>
    <w:div w:id="812601341">
      <w:bodyDiv w:val="1"/>
      <w:marLeft w:val="0"/>
      <w:marRight w:val="0"/>
      <w:marTop w:val="0"/>
      <w:marBottom w:val="0"/>
      <w:divBdr>
        <w:top w:val="none" w:sz="0" w:space="0" w:color="auto"/>
        <w:left w:val="none" w:sz="0" w:space="0" w:color="auto"/>
        <w:bottom w:val="none" w:sz="0" w:space="0" w:color="auto"/>
        <w:right w:val="none" w:sz="0" w:space="0" w:color="auto"/>
      </w:divBdr>
    </w:div>
    <w:div w:id="860318653">
      <w:bodyDiv w:val="1"/>
      <w:marLeft w:val="0"/>
      <w:marRight w:val="0"/>
      <w:marTop w:val="0"/>
      <w:marBottom w:val="0"/>
      <w:divBdr>
        <w:top w:val="none" w:sz="0" w:space="0" w:color="auto"/>
        <w:left w:val="none" w:sz="0" w:space="0" w:color="auto"/>
        <w:bottom w:val="none" w:sz="0" w:space="0" w:color="auto"/>
        <w:right w:val="none" w:sz="0" w:space="0" w:color="auto"/>
      </w:divBdr>
    </w:div>
    <w:div w:id="895706141">
      <w:bodyDiv w:val="1"/>
      <w:marLeft w:val="0"/>
      <w:marRight w:val="0"/>
      <w:marTop w:val="0"/>
      <w:marBottom w:val="0"/>
      <w:divBdr>
        <w:top w:val="none" w:sz="0" w:space="0" w:color="auto"/>
        <w:left w:val="none" w:sz="0" w:space="0" w:color="auto"/>
        <w:bottom w:val="none" w:sz="0" w:space="0" w:color="auto"/>
        <w:right w:val="none" w:sz="0" w:space="0" w:color="auto"/>
      </w:divBdr>
    </w:div>
    <w:div w:id="974288848">
      <w:bodyDiv w:val="1"/>
      <w:marLeft w:val="0"/>
      <w:marRight w:val="0"/>
      <w:marTop w:val="0"/>
      <w:marBottom w:val="0"/>
      <w:divBdr>
        <w:top w:val="none" w:sz="0" w:space="0" w:color="auto"/>
        <w:left w:val="none" w:sz="0" w:space="0" w:color="auto"/>
        <w:bottom w:val="none" w:sz="0" w:space="0" w:color="auto"/>
        <w:right w:val="none" w:sz="0" w:space="0" w:color="auto"/>
      </w:divBdr>
    </w:div>
    <w:div w:id="976186520">
      <w:bodyDiv w:val="1"/>
      <w:marLeft w:val="0"/>
      <w:marRight w:val="0"/>
      <w:marTop w:val="0"/>
      <w:marBottom w:val="0"/>
      <w:divBdr>
        <w:top w:val="none" w:sz="0" w:space="0" w:color="auto"/>
        <w:left w:val="none" w:sz="0" w:space="0" w:color="auto"/>
        <w:bottom w:val="none" w:sz="0" w:space="0" w:color="auto"/>
        <w:right w:val="none" w:sz="0" w:space="0" w:color="auto"/>
      </w:divBdr>
    </w:div>
    <w:div w:id="1049838766">
      <w:bodyDiv w:val="1"/>
      <w:marLeft w:val="0"/>
      <w:marRight w:val="0"/>
      <w:marTop w:val="0"/>
      <w:marBottom w:val="0"/>
      <w:divBdr>
        <w:top w:val="none" w:sz="0" w:space="0" w:color="auto"/>
        <w:left w:val="none" w:sz="0" w:space="0" w:color="auto"/>
        <w:bottom w:val="none" w:sz="0" w:space="0" w:color="auto"/>
        <w:right w:val="none" w:sz="0" w:space="0" w:color="auto"/>
      </w:divBdr>
    </w:div>
    <w:div w:id="1116027331">
      <w:bodyDiv w:val="1"/>
      <w:marLeft w:val="0"/>
      <w:marRight w:val="0"/>
      <w:marTop w:val="0"/>
      <w:marBottom w:val="0"/>
      <w:divBdr>
        <w:top w:val="none" w:sz="0" w:space="0" w:color="auto"/>
        <w:left w:val="none" w:sz="0" w:space="0" w:color="auto"/>
        <w:bottom w:val="none" w:sz="0" w:space="0" w:color="auto"/>
        <w:right w:val="none" w:sz="0" w:space="0" w:color="auto"/>
      </w:divBdr>
    </w:div>
    <w:div w:id="1144734065">
      <w:bodyDiv w:val="1"/>
      <w:marLeft w:val="0"/>
      <w:marRight w:val="0"/>
      <w:marTop w:val="0"/>
      <w:marBottom w:val="0"/>
      <w:divBdr>
        <w:top w:val="none" w:sz="0" w:space="0" w:color="auto"/>
        <w:left w:val="none" w:sz="0" w:space="0" w:color="auto"/>
        <w:bottom w:val="none" w:sz="0" w:space="0" w:color="auto"/>
        <w:right w:val="none" w:sz="0" w:space="0" w:color="auto"/>
      </w:divBdr>
    </w:div>
    <w:div w:id="1416390975">
      <w:bodyDiv w:val="1"/>
      <w:marLeft w:val="0"/>
      <w:marRight w:val="0"/>
      <w:marTop w:val="0"/>
      <w:marBottom w:val="0"/>
      <w:divBdr>
        <w:top w:val="none" w:sz="0" w:space="0" w:color="auto"/>
        <w:left w:val="none" w:sz="0" w:space="0" w:color="auto"/>
        <w:bottom w:val="none" w:sz="0" w:space="0" w:color="auto"/>
        <w:right w:val="none" w:sz="0" w:space="0" w:color="auto"/>
      </w:divBdr>
    </w:div>
    <w:div w:id="1434470680">
      <w:bodyDiv w:val="1"/>
      <w:marLeft w:val="0"/>
      <w:marRight w:val="0"/>
      <w:marTop w:val="0"/>
      <w:marBottom w:val="0"/>
      <w:divBdr>
        <w:top w:val="none" w:sz="0" w:space="0" w:color="auto"/>
        <w:left w:val="none" w:sz="0" w:space="0" w:color="auto"/>
        <w:bottom w:val="none" w:sz="0" w:space="0" w:color="auto"/>
        <w:right w:val="none" w:sz="0" w:space="0" w:color="auto"/>
      </w:divBdr>
    </w:div>
    <w:div w:id="1464544104">
      <w:bodyDiv w:val="1"/>
      <w:marLeft w:val="0"/>
      <w:marRight w:val="0"/>
      <w:marTop w:val="0"/>
      <w:marBottom w:val="0"/>
      <w:divBdr>
        <w:top w:val="none" w:sz="0" w:space="0" w:color="auto"/>
        <w:left w:val="none" w:sz="0" w:space="0" w:color="auto"/>
        <w:bottom w:val="none" w:sz="0" w:space="0" w:color="auto"/>
        <w:right w:val="none" w:sz="0" w:space="0" w:color="auto"/>
      </w:divBdr>
    </w:div>
    <w:div w:id="1525482534">
      <w:bodyDiv w:val="1"/>
      <w:marLeft w:val="0"/>
      <w:marRight w:val="0"/>
      <w:marTop w:val="0"/>
      <w:marBottom w:val="0"/>
      <w:divBdr>
        <w:top w:val="none" w:sz="0" w:space="0" w:color="auto"/>
        <w:left w:val="none" w:sz="0" w:space="0" w:color="auto"/>
        <w:bottom w:val="none" w:sz="0" w:space="0" w:color="auto"/>
        <w:right w:val="none" w:sz="0" w:space="0" w:color="auto"/>
      </w:divBdr>
    </w:div>
    <w:div w:id="1578199908">
      <w:bodyDiv w:val="1"/>
      <w:marLeft w:val="0"/>
      <w:marRight w:val="0"/>
      <w:marTop w:val="0"/>
      <w:marBottom w:val="0"/>
      <w:divBdr>
        <w:top w:val="none" w:sz="0" w:space="0" w:color="auto"/>
        <w:left w:val="none" w:sz="0" w:space="0" w:color="auto"/>
        <w:bottom w:val="none" w:sz="0" w:space="0" w:color="auto"/>
        <w:right w:val="none" w:sz="0" w:space="0" w:color="auto"/>
      </w:divBdr>
    </w:div>
    <w:div w:id="1626934118">
      <w:bodyDiv w:val="1"/>
      <w:marLeft w:val="0"/>
      <w:marRight w:val="0"/>
      <w:marTop w:val="0"/>
      <w:marBottom w:val="0"/>
      <w:divBdr>
        <w:top w:val="none" w:sz="0" w:space="0" w:color="auto"/>
        <w:left w:val="none" w:sz="0" w:space="0" w:color="auto"/>
        <w:bottom w:val="none" w:sz="0" w:space="0" w:color="auto"/>
        <w:right w:val="none" w:sz="0" w:space="0" w:color="auto"/>
      </w:divBdr>
    </w:div>
    <w:div w:id="1757942873">
      <w:bodyDiv w:val="1"/>
      <w:marLeft w:val="0"/>
      <w:marRight w:val="0"/>
      <w:marTop w:val="0"/>
      <w:marBottom w:val="0"/>
      <w:divBdr>
        <w:top w:val="none" w:sz="0" w:space="0" w:color="auto"/>
        <w:left w:val="none" w:sz="0" w:space="0" w:color="auto"/>
        <w:bottom w:val="none" w:sz="0" w:space="0" w:color="auto"/>
        <w:right w:val="none" w:sz="0" w:space="0" w:color="auto"/>
      </w:divBdr>
    </w:div>
    <w:div w:id="1820340488">
      <w:bodyDiv w:val="1"/>
      <w:marLeft w:val="0"/>
      <w:marRight w:val="0"/>
      <w:marTop w:val="0"/>
      <w:marBottom w:val="0"/>
      <w:divBdr>
        <w:top w:val="none" w:sz="0" w:space="0" w:color="auto"/>
        <w:left w:val="none" w:sz="0" w:space="0" w:color="auto"/>
        <w:bottom w:val="none" w:sz="0" w:space="0" w:color="auto"/>
        <w:right w:val="none" w:sz="0" w:space="0" w:color="auto"/>
      </w:divBdr>
    </w:div>
    <w:div w:id="1876189741">
      <w:bodyDiv w:val="1"/>
      <w:marLeft w:val="0"/>
      <w:marRight w:val="0"/>
      <w:marTop w:val="0"/>
      <w:marBottom w:val="0"/>
      <w:divBdr>
        <w:top w:val="none" w:sz="0" w:space="0" w:color="auto"/>
        <w:left w:val="none" w:sz="0" w:space="0" w:color="auto"/>
        <w:bottom w:val="none" w:sz="0" w:space="0" w:color="auto"/>
        <w:right w:val="none" w:sz="0" w:space="0" w:color="auto"/>
      </w:divBdr>
    </w:div>
    <w:div w:id="1939757050">
      <w:bodyDiv w:val="1"/>
      <w:marLeft w:val="0"/>
      <w:marRight w:val="0"/>
      <w:marTop w:val="0"/>
      <w:marBottom w:val="0"/>
      <w:divBdr>
        <w:top w:val="none" w:sz="0" w:space="0" w:color="auto"/>
        <w:left w:val="none" w:sz="0" w:space="0" w:color="auto"/>
        <w:bottom w:val="none" w:sz="0" w:space="0" w:color="auto"/>
        <w:right w:val="none" w:sz="0" w:space="0" w:color="auto"/>
      </w:divBdr>
    </w:div>
    <w:div w:id="20914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EF6D5277071A5438C48FE1D2D4C486D" ma:contentTypeVersion="4" ma:contentTypeDescription="Create a new document." ma:contentTypeScope="" ma:versionID="92c39ab049c4fb1d0413433ae863d731">
  <xsd:schema xmlns:xsd="http://www.w3.org/2001/XMLSchema" xmlns:xs="http://www.w3.org/2001/XMLSchema" xmlns:p="http://schemas.microsoft.com/office/2006/metadata/properties" xmlns:ns3="3fa5eeda-ad97-4650-8371-d5f5f9a9c364" targetNamespace="http://schemas.microsoft.com/office/2006/metadata/properties" ma:root="true" ma:fieldsID="fd05177a0de720f30f142c426229123e" ns3:_="">
    <xsd:import namespace="3fa5eeda-ad97-4650-8371-d5f5f9a9c3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5eeda-ad97-4650-8371-d5f5f9a9c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5F0FE-8833-44CA-AD21-60873C1AC205}">
  <ds:schemaRefs>
    <ds:schemaRef ds:uri="http://schemas.microsoft.com/office/2006/documentManagement/types"/>
    <ds:schemaRef ds:uri="http://schemas.openxmlformats.org/package/2006/metadata/core-properties"/>
    <ds:schemaRef ds:uri="3fa5eeda-ad97-4650-8371-d5f5f9a9c364"/>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695473D-C29B-42E3-BC66-86BF682C2CD2}">
  <ds:schemaRefs>
    <ds:schemaRef ds:uri="http://schemas.microsoft.com/sharepoint/v3/contenttype/forms"/>
  </ds:schemaRefs>
</ds:datastoreItem>
</file>

<file path=customXml/itemProps3.xml><?xml version="1.0" encoding="utf-8"?>
<ds:datastoreItem xmlns:ds="http://schemas.openxmlformats.org/officeDocument/2006/customXml" ds:itemID="{AC44F777-43A4-47A0-A09C-4837DCD256EE}">
  <ds:schemaRefs>
    <ds:schemaRef ds:uri="http://schemas.openxmlformats.org/officeDocument/2006/bibliography"/>
  </ds:schemaRefs>
</ds:datastoreItem>
</file>

<file path=customXml/itemProps4.xml><?xml version="1.0" encoding="utf-8"?>
<ds:datastoreItem xmlns:ds="http://schemas.openxmlformats.org/officeDocument/2006/customXml" ds:itemID="{91D6A438-0C70-4F81-846D-2DE796D0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5eeda-ad97-4650-8371-d5f5f9a9c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sbrouwer</dc:creator>
  <cp:keywords/>
  <cp:lastModifiedBy>Sara Refundini</cp:lastModifiedBy>
  <cp:revision>56</cp:revision>
  <cp:lastPrinted>2020-02-24T23:59:00Z</cp:lastPrinted>
  <dcterms:created xsi:type="dcterms:W3CDTF">2022-03-09T18:54:00Z</dcterms:created>
  <dcterms:modified xsi:type="dcterms:W3CDTF">2022-08-01T16:32:00Z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0x0101001EF6D5277071A5438C48FE1D2D4C486D</vt:lpwstr>
  </property>
</Properties>
</file>