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F1" w:rsidRPr="00CA0F44" w:rsidRDefault="00B762F1" w:rsidP="00B762F1">
      <w:pPr>
        <w:jc w:val="center"/>
        <w:rPr>
          <w:b/>
        </w:rPr>
      </w:pPr>
      <w:bookmarkStart w:id="0" w:name="_GoBack"/>
      <w:bookmarkEnd w:id="0"/>
      <w:r w:rsidRPr="00CA0F44">
        <w:rPr>
          <w:b/>
        </w:rPr>
        <w:t>Hopedale Historical Commission Meeting Minutes</w:t>
      </w:r>
    </w:p>
    <w:p w:rsidR="00B762F1" w:rsidRPr="00CA0F44" w:rsidRDefault="00F71412" w:rsidP="00B762F1">
      <w:pPr>
        <w:jc w:val="center"/>
        <w:rPr>
          <w:b/>
        </w:rPr>
      </w:pPr>
      <w:r w:rsidRPr="00CA0F44">
        <w:rPr>
          <w:b/>
        </w:rPr>
        <w:t>Wednesday</w:t>
      </w:r>
      <w:r w:rsidR="00023F93" w:rsidRPr="00CA0F44">
        <w:rPr>
          <w:b/>
        </w:rPr>
        <w:t xml:space="preserve">, </w:t>
      </w:r>
      <w:r w:rsidR="004413EE">
        <w:rPr>
          <w:b/>
        </w:rPr>
        <w:t>February</w:t>
      </w:r>
      <w:r w:rsidR="00A4143E" w:rsidRPr="00CA0F44">
        <w:rPr>
          <w:b/>
        </w:rPr>
        <w:t xml:space="preserve"> </w:t>
      </w:r>
      <w:r w:rsidR="004413EE">
        <w:rPr>
          <w:b/>
        </w:rPr>
        <w:t>3</w:t>
      </w:r>
      <w:r w:rsidR="00B762F1" w:rsidRPr="00CA0F44">
        <w:rPr>
          <w:b/>
        </w:rPr>
        <w:t>, 201</w:t>
      </w:r>
      <w:r w:rsidR="008F7439">
        <w:rPr>
          <w:b/>
        </w:rPr>
        <w:t>6</w:t>
      </w:r>
    </w:p>
    <w:p w:rsidR="00B762F1" w:rsidRPr="00CA0F44" w:rsidRDefault="00B762F1" w:rsidP="00B762F1">
      <w:pPr>
        <w:jc w:val="center"/>
        <w:rPr>
          <w:b/>
        </w:rPr>
      </w:pPr>
      <w:r w:rsidRPr="00CA0F44">
        <w:rPr>
          <w:b/>
        </w:rPr>
        <w:t>Little Red Shop Museum</w:t>
      </w:r>
    </w:p>
    <w:p w:rsidR="0000786F" w:rsidRPr="00CA0F44" w:rsidRDefault="0000786F" w:rsidP="00B762F1">
      <w:pPr>
        <w:jc w:val="center"/>
        <w:rPr>
          <w:b/>
        </w:rPr>
      </w:pPr>
      <w:r w:rsidRPr="00CA0F44">
        <w:rPr>
          <w:b/>
        </w:rPr>
        <w:t>12 Hopedale Street, Hopedale, Mass</w:t>
      </w:r>
      <w:r w:rsidR="005D001B" w:rsidRPr="00CA0F44">
        <w:rPr>
          <w:b/>
        </w:rPr>
        <w:t>achusetts</w:t>
      </w:r>
    </w:p>
    <w:p w:rsidR="00B762F1" w:rsidRPr="00CA0F44" w:rsidRDefault="00B762F1" w:rsidP="00B762F1">
      <w:pPr>
        <w:jc w:val="center"/>
      </w:pPr>
    </w:p>
    <w:p w:rsidR="008B5525" w:rsidRDefault="00B762F1" w:rsidP="00802A2A">
      <w:r w:rsidRPr="00CA0F44">
        <w:rPr>
          <w:b/>
        </w:rPr>
        <w:t xml:space="preserve">Present:  </w:t>
      </w:r>
      <w:r w:rsidR="00D47FC7" w:rsidRPr="00CA0F44">
        <w:t xml:space="preserve">Jonathan Chase, Chairman; </w:t>
      </w:r>
      <w:r w:rsidR="00DC4A0E" w:rsidRPr="00CA0F44">
        <w:t xml:space="preserve">Raymond Andreotti, Treasurer; </w:t>
      </w:r>
      <w:r w:rsidR="005D001B" w:rsidRPr="00CA0F44">
        <w:t>Suzan Ciaramicoli</w:t>
      </w:r>
      <w:r w:rsidR="00D47FC7" w:rsidRPr="00CA0F44">
        <w:t xml:space="preserve">, </w:t>
      </w:r>
      <w:r w:rsidR="001710A6">
        <w:t xml:space="preserve">Recording </w:t>
      </w:r>
      <w:r w:rsidR="00D47FC7" w:rsidRPr="00CA0F44">
        <w:t>Secretary</w:t>
      </w:r>
      <w:r w:rsidR="008A6863" w:rsidRPr="00CA0F44">
        <w:t>;</w:t>
      </w:r>
      <w:r w:rsidR="009C1A6B" w:rsidRPr="009C1A6B">
        <w:t xml:space="preserve"> </w:t>
      </w:r>
      <w:r w:rsidR="008F7439" w:rsidRPr="00CA0F44">
        <w:t>Kelly Merchant</w:t>
      </w:r>
      <w:r w:rsidR="004B6D87">
        <w:t xml:space="preserve"> (arrived at 7:</w:t>
      </w:r>
      <w:r w:rsidR="00F70444">
        <w:t>05</w:t>
      </w:r>
      <w:r w:rsidR="004B6D87">
        <w:t xml:space="preserve"> p.m.)</w:t>
      </w:r>
    </w:p>
    <w:p w:rsidR="008B5525" w:rsidRDefault="008B5525" w:rsidP="00802A2A"/>
    <w:p w:rsidR="008B5525" w:rsidRDefault="008B5525" w:rsidP="00802A2A">
      <w:r w:rsidRPr="005A040C">
        <w:rPr>
          <w:b/>
        </w:rPr>
        <w:t>Absent:</w:t>
      </w:r>
      <w:r>
        <w:t xml:space="preserve">  </w:t>
      </w:r>
      <w:r w:rsidR="008F7439" w:rsidRPr="00CA0F44">
        <w:t xml:space="preserve">Frederick Oldfield, III </w:t>
      </w:r>
    </w:p>
    <w:p w:rsidR="008B5525" w:rsidRPr="00CA0F44" w:rsidRDefault="008B5525" w:rsidP="00802A2A">
      <w:pPr>
        <w:rPr>
          <w:b/>
        </w:rPr>
      </w:pPr>
    </w:p>
    <w:p w:rsidR="005A040C" w:rsidRPr="00CA0F44" w:rsidRDefault="005A040C" w:rsidP="005A040C">
      <w:pPr>
        <w:ind w:left="810" w:hanging="810"/>
      </w:pPr>
      <w:r w:rsidRPr="005A040C">
        <w:rPr>
          <w:b/>
        </w:rPr>
        <w:t>Guest:</w:t>
      </w:r>
      <w:r w:rsidRPr="005A040C">
        <w:t xml:space="preserve">  </w:t>
      </w:r>
      <w:r w:rsidRPr="005A040C">
        <w:t>J</w:t>
      </w:r>
      <w:r w:rsidRPr="005A040C">
        <w:t>ennifer Smith,</w:t>
      </w:r>
      <w:r w:rsidRPr="00CA0F44">
        <w:t xml:space="preserve"> Management Assistant for both Roger Williams National Memorial, and the Blackstone River Valley National Historical Park</w:t>
      </w:r>
    </w:p>
    <w:p w:rsidR="005A040C" w:rsidRDefault="005A040C" w:rsidP="00E1308A"/>
    <w:p w:rsidR="009804CC" w:rsidRPr="00CA0F44" w:rsidRDefault="00B762F1" w:rsidP="00E1308A">
      <w:r w:rsidRPr="00CA0F44">
        <w:t xml:space="preserve">The meeting was called to order by </w:t>
      </w:r>
      <w:r w:rsidR="00D47FC7" w:rsidRPr="00CA0F44">
        <w:t>Chairman, Jonathan Chase</w:t>
      </w:r>
      <w:r w:rsidR="00A4143E" w:rsidRPr="00CA0F44">
        <w:t xml:space="preserve"> </w:t>
      </w:r>
      <w:r w:rsidRPr="00CA0F44">
        <w:t>at 7:</w:t>
      </w:r>
      <w:r w:rsidR="00DC4A0E" w:rsidRPr="00CA0F44">
        <w:t>0</w:t>
      </w:r>
      <w:r w:rsidR="00F70444">
        <w:t>0</w:t>
      </w:r>
      <w:r w:rsidRPr="00CA0F44">
        <w:t xml:space="preserve"> p.m.</w:t>
      </w:r>
      <w:r w:rsidR="00A4143E" w:rsidRPr="00CA0F44">
        <w:t xml:space="preserve">  </w:t>
      </w:r>
    </w:p>
    <w:p w:rsidR="009804CC" w:rsidRPr="00CA0F44" w:rsidRDefault="009804CC" w:rsidP="00E1308A"/>
    <w:p w:rsidR="00DD067C" w:rsidRPr="00CA0F44" w:rsidRDefault="00DD067C" w:rsidP="00B762F1">
      <w:r w:rsidRPr="00CA0F44">
        <w:t xml:space="preserve">The </w:t>
      </w:r>
      <w:r w:rsidR="009804CC" w:rsidRPr="00CA0F44">
        <w:rPr>
          <w:b/>
        </w:rPr>
        <w:t>M</w:t>
      </w:r>
      <w:r w:rsidRPr="00CA0F44">
        <w:rPr>
          <w:b/>
        </w:rPr>
        <w:t xml:space="preserve">inutes of </w:t>
      </w:r>
      <w:r w:rsidR="0045586E" w:rsidRPr="00CA0F44">
        <w:rPr>
          <w:b/>
        </w:rPr>
        <w:t xml:space="preserve">the </w:t>
      </w:r>
      <w:r w:rsidR="004413EE">
        <w:rPr>
          <w:b/>
        </w:rPr>
        <w:t>January 6</w:t>
      </w:r>
      <w:r w:rsidRPr="00CA0F44">
        <w:rPr>
          <w:b/>
        </w:rPr>
        <w:t>, 201</w:t>
      </w:r>
      <w:r w:rsidR="004413EE">
        <w:rPr>
          <w:b/>
        </w:rPr>
        <w:t>6</w:t>
      </w:r>
      <w:r w:rsidR="00150CD1" w:rsidRPr="00CA0F44">
        <w:rPr>
          <w:b/>
        </w:rPr>
        <w:t xml:space="preserve"> </w:t>
      </w:r>
      <w:r w:rsidRPr="00CA0F44">
        <w:rPr>
          <w:b/>
        </w:rPr>
        <w:t>HHC meeting</w:t>
      </w:r>
      <w:r w:rsidRPr="00CA0F44">
        <w:t xml:space="preserve">, prepared by Sue Ciaramicoli, were emailed to members of the HHC </w:t>
      </w:r>
      <w:r w:rsidR="00CA7C98">
        <w:t xml:space="preserve">on </w:t>
      </w:r>
      <w:r w:rsidR="00F70444">
        <w:t>2</w:t>
      </w:r>
      <w:r w:rsidR="00CA7C98">
        <w:t>/</w:t>
      </w:r>
      <w:r w:rsidR="00F70444">
        <w:t>3</w:t>
      </w:r>
      <w:r w:rsidR="00CA7C98">
        <w:t>/1</w:t>
      </w:r>
      <w:r w:rsidR="00FF09F1">
        <w:t>6</w:t>
      </w:r>
      <w:r w:rsidR="00C326BF" w:rsidRPr="00CA0F44">
        <w:t xml:space="preserve"> at </w:t>
      </w:r>
      <w:r w:rsidR="00F70444">
        <w:t>4</w:t>
      </w:r>
      <w:r w:rsidR="00C326BF" w:rsidRPr="00CA0F44">
        <w:t>:</w:t>
      </w:r>
      <w:r w:rsidR="00F70444">
        <w:t>28</w:t>
      </w:r>
      <w:r w:rsidR="00C326BF" w:rsidRPr="00CA0F44">
        <w:t xml:space="preserve"> p.m.  Sue also brought copies to the meeting for review.</w:t>
      </w:r>
      <w:r w:rsidRPr="00CA0F44">
        <w:t xml:space="preserve">  A motion was made by </w:t>
      </w:r>
      <w:r w:rsidR="00F70444">
        <w:t>Jonathan Chase</w:t>
      </w:r>
      <w:r w:rsidRPr="00CA0F44">
        <w:t>, and seconded by</w:t>
      </w:r>
      <w:r w:rsidR="00F70444" w:rsidRPr="00F70444">
        <w:t xml:space="preserve"> </w:t>
      </w:r>
      <w:r w:rsidR="00F70444">
        <w:t>Ray Andreotti</w:t>
      </w:r>
      <w:r w:rsidR="000D3D9A" w:rsidRPr="00CA0F44">
        <w:t xml:space="preserve">, </w:t>
      </w:r>
      <w:r w:rsidR="00DC4A0E" w:rsidRPr="00CA0F44">
        <w:t>t</w:t>
      </w:r>
      <w:r w:rsidRPr="00CA0F44">
        <w:t xml:space="preserve">o accept the </w:t>
      </w:r>
      <w:r w:rsidR="00F70444" w:rsidRPr="00F70444">
        <w:t>January 6, 2016</w:t>
      </w:r>
      <w:r w:rsidR="00F70444" w:rsidRPr="00CA0F44">
        <w:rPr>
          <w:b/>
        </w:rPr>
        <w:t xml:space="preserve"> </w:t>
      </w:r>
      <w:r w:rsidR="009804CC" w:rsidRPr="00CA0F44">
        <w:t xml:space="preserve">HHC Meeting Minutes </w:t>
      </w:r>
      <w:r w:rsidRPr="00CA0F44">
        <w:t>as presented (</w:t>
      </w:r>
      <w:r w:rsidR="00C326BF" w:rsidRPr="00CA0F44">
        <w:t xml:space="preserve">and </w:t>
      </w:r>
      <w:r w:rsidRPr="00CA0F44">
        <w:t xml:space="preserve">emailed).  </w:t>
      </w:r>
      <w:r w:rsidR="003B166B" w:rsidRPr="00CA0F44">
        <w:t>Jonathan</w:t>
      </w:r>
      <w:r w:rsidR="00802A2A" w:rsidRPr="00CA0F44">
        <w:t xml:space="preserve"> </w:t>
      </w:r>
      <w:r w:rsidRPr="00CA0F44">
        <w:t>asked if there needed to be any discussion about the last meeting’s minutes</w:t>
      </w:r>
      <w:r w:rsidR="00802A2A" w:rsidRPr="00CA0F44">
        <w:t>.</w:t>
      </w:r>
      <w:r w:rsidRPr="00CA0F44">
        <w:t xml:space="preserve">  There being none</w:t>
      </w:r>
      <w:r w:rsidR="00637FC2" w:rsidRPr="00CA0F44">
        <w:t>, and none</w:t>
      </w:r>
      <w:r w:rsidR="00CE0958" w:rsidRPr="00CA0F44">
        <w:t xml:space="preserve"> opposed,</w:t>
      </w:r>
      <w:r w:rsidRPr="00CA0F44">
        <w:t xml:space="preserve"> </w:t>
      </w:r>
      <w:r w:rsidR="0045586E" w:rsidRPr="00CA0F44">
        <w:t>the motion passed</w:t>
      </w:r>
      <w:r w:rsidRPr="00CA0F44">
        <w:t>.</w:t>
      </w:r>
    </w:p>
    <w:p w:rsidR="00DD067C" w:rsidRPr="00CA0F44" w:rsidRDefault="00DD067C" w:rsidP="00B762F1"/>
    <w:p w:rsidR="005A040C" w:rsidRDefault="005A040C" w:rsidP="005A040C">
      <w:pPr>
        <w:ind w:left="810" w:hanging="810"/>
        <w:rPr>
          <w:b/>
        </w:rPr>
      </w:pPr>
      <w:r>
        <w:rPr>
          <w:b/>
        </w:rPr>
        <w:t>Local Historic District</w:t>
      </w:r>
    </w:p>
    <w:p w:rsidR="005A040C" w:rsidRDefault="005A040C" w:rsidP="005A040C">
      <w:pPr>
        <w:ind w:left="810" w:hanging="810"/>
        <w:rPr>
          <w:b/>
        </w:rPr>
      </w:pPr>
    </w:p>
    <w:p w:rsidR="008B0EE4" w:rsidRDefault="005A040C" w:rsidP="00F96130">
      <w:r>
        <w:t xml:space="preserve">Jennifer was in attendance to follow-up on our September </w:t>
      </w:r>
      <w:r w:rsidR="00810A1B">
        <w:t xml:space="preserve">2, </w:t>
      </w:r>
      <w:r>
        <w:t xml:space="preserve">2015 </w:t>
      </w:r>
      <w:r w:rsidR="008B0EE4">
        <w:t xml:space="preserve">HHC </w:t>
      </w:r>
      <w:r>
        <w:t xml:space="preserve">meeting with her and </w:t>
      </w:r>
      <w:r w:rsidRPr="005A040C">
        <w:t>Meghan Kish, Superintendent for the Blackstone River Valley National Historical Park, the New Bedford Whaling National Historical Park, and the Roger Williams National Memorial</w:t>
      </w:r>
      <w:r>
        <w:t xml:space="preserve"> about resurrecting the effort to establish an LHD (local historic district) here in Hopedale.</w:t>
      </w:r>
    </w:p>
    <w:p w:rsidR="008B0EE4" w:rsidRDefault="008B0EE4" w:rsidP="00F96130"/>
    <w:p w:rsidR="00C50C26" w:rsidRDefault="00113FF1" w:rsidP="00F96130">
      <w:r>
        <w:t>The National Park legislation</w:t>
      </w:r>
      <w:r w:rsidR="00F96130">
        <w:t xml:space="preserve"> establishing </w:t>
      </w:r>
      <w:r w:rsidR="00F96130" w:rsidRPr="00393DE1">
        <w:t>the</w:t>
      </w:r>
      <w:r w:rsidR="00F96130" w:rsidRPr="00393DE1">
        <w:rPr>
          <w:b/>
        </w:rPr>
        <w:t xml:space="preserve"> </w:t>
      </w:r>
      <w:r w:rsidR="00F96130" w:rsidRPr="00F96130">
        <w:t xml:space="preserve">Blackstone Valley </w:t>
      </w:r>
      <w:r w:rsidR="00F96130">
        <w:t>as</w:t>
      </w:r>
      <w:r w:rsidR="00F96130" w:rsidRPr="00F96130">
        <w:t xml:space="preserve"> the 402</w:t>
      </w:r>
      <w:r w:rsidR="00F96130" w:rsidRPr="00F96130">
        <w:rPr>
          <w:vertAlign w:val="superscript"/>
        </w:rPr>
        <w:t>nd</w:t>
      </w:r>
      <w:r w:rsidR="00F96130" w:rsidRPr="00F96130">
        <w:t xml:space="preserve"> unit of the National Park Service (NPS)</w:t>
      </w:r>
      <w:r w:rsidR="00F96130">
        <w:t xml:space="preserve"> was signed by President Obama on </w:t>
      </w:r>
      <w:r w:rsidR="00F96130" w:rsidRPr="00393DE1">
        <w:t>December 19, 2014</w:t>
      </w:r>
      <w:r w:rsidR="00F96130">
        <w:t xml:space="preserve">.  </w:t>
      </w:r>
      <w:r w:rsidR="00F96130" w:rsidRPr="00CA0F44">
        <w:t xml:space="preserve">The new bi-state Park’s designation and purpose are to tell the story of industrialization here in the Blackstone River Valley.  </w:t>
      </w:r>
      <w:r w:rsidR="008B0EE4">
        <w:t xml:space="preserve">This legislation </w:t>
      </w:r>
      <w:r w:rsidR="00C50C26">
        <w:t>“</w:t>
      </w:r>
      <w:r w:rsidR="008B0EE4">
        <w:t>has helped to put it (the desire for a local historic district) more in the forefront.</w:t>
      </w:r>
      <w:r w:rsidR="00C50C26">
        <w:t xml:space="preserve">”  </w:t>
      </w:r>
      <w:r w:rsidR="00F96130" w:rsidRPr="00CA0F44">
        <w:t xml:space="preserve">Jennifer </w:t>
      </w:r>
      <w:r w:rsidR="00C50C26">
        <w:t xml:space="preserve">again </w:t>
      </w:r>
      <w:r w:rsidR="00F96130">
        <w:t xml:space="preserve">reflected on </w:t>
      </w:r>
      <w:r w:rsidR="00F96130" w:rsidRPr="00CA0F44">
        <w:t>the mission of the NPS to create a world-class National Park in the Blackstone River Valley</w:t>
      </w:r>
      <w:r w:rsidR="00F96130">
        <w:t>, Hopedale being one of the sites</w:t>
      </w:r>
      <w:r w:rsidR="00F96130" w:rsidRPr="00CA0F44">
        <w:t>.</w:t>
      </w:r>
      <w:r w:rsidR="00F96130">
        <w:t xml:space="preserve">  This mission would be enhanced by the establishment of one or more local historic districts here in Hopedale.</w:t>
      </w:r>
      <w:r w:rsidR="008B0EE4" w:rsidRPr="008B0EE4">
        <w:t xml:space="preserve"> </w:t>
      </w:r>
      <w:r w:rsidR="00C50C26">
        <w:t xml:space="preserve"> </w:t>
      </w:r>
      <w:r w:rsidR="008B0EE4">
        <w:t>She was here to help the HHC sketch out a plan</w:t>
      </w:r>
      <w:r w:rsidR="00C50C26">
        <w:t xml:space="preserve"> (going forward to begin this effort).</w:t>
      </w:r>
    </w:p>
    <w:p w:rsidR="00C50C26" w:rsidRDefault="00C50C26" w:rsidP="00F96130"/>
    <w:p w:rsidR="00C50C26" w:rsidRDefault="00C50C26" w:rsidP="00F96130">
      <w:r>
        <w:t>Some points of discussion were as follows:</w:t>
      </w:r>
    </w:p>
    <w:p w:rsidR="00C50C26" w:rsidRDefault="00C50C26" w:rsidP="00C50C26"/>
    <w:p w:rsidR="00C50C26" w:rsidRDefault="00C50C26" w:rsidP="00C50C26">
      <w:pPr>
        <w:pStyle w:val="ListParagraph"/>
        <w:numPr>
          <w:ilvl w:val="0"/>
          <w:numId w:val="29"/>
        </w:numPr>
      </w:pPr>
      <w:r>
        <w:t>Need to begin an internal “discussion”</w:t>
      </w:r>
    </w:p>
    <w:p w:rsidR="00C50C26" w:rsidRDefault="00C50C26" w:rsidP="00C50C26">
      <w:pPr>
        <w:pStyle w:val="ListParagraph"/>
        <w:numPr>
          <w:ilvl w:val="0"/>
          <w:numId w:val="29"/>
        </w:numPr>
      </w:pPr>
      <w:r>
        <w:t>Seek out guest speakers who might be able to help</w:t>
      </w:r>
    </w:p>
    <w:p w:rsidR="00C50C26" w:rsidRDefault="00C50C26" w:rsidP="00C50C26">
      <w:pPr>
        <w:pStyle w:val="ListParagraph"/>
        <w:numPr>
          <w:ilvl w:val="0"/>
          <w:numId w:val="29"/>
        </w:numPr>
      </w:pPr>
      <w:r>
        <w:t>Review potential and previously expressed (in prior local efforts) concerns for the Town of Hopedale</w:t>
      </w:r>
    </w:p>
    <w:p w:rsidR="00C50C26" w:rsidRDefault="00C50C26" w:rsidP="00C50C26">
      <w:pPr>
        <w:ind w:left="720"/>
      </w:pPr>
    </w:p>
    <w:p w:rsidR="00C50C26" w:rsidRDefault="00C50C26" w:rsidP="00C50C26">
      <w:pPr>
        <w:ind w:left="720"/>
      </w:pPr>
    </w:p>
    <w:p w:rsidR="00C50C26" w:rsidRPr="00C50C26" w:rsidRDefault="00C50C26" w:rsidP="00C50C26">
      <w:pPr>
        <w:rPr>
          <w:b/>
        </w:rPr>
      </w:pPr>
      <w:r w:rsidRPr="00C50C26">
        <w:rPr>
          <w:b/>
        </w:rPr>
        <w:lastRenderedPageBreak/>
        <w:t>HHC Meeting Minutes</w:t>
      </w:r>
    </w:p>
    <w:p w:rsidR="00C50C26" w:rsidRPr="00C50C26" w:rsidRDefault="00C50C26" w:rsidP="00C50C26">
      <w:pPr>
        <w:rPr>
          <w:b/>
        </w:rPr>
      </w:pPr>
      <w:r w:rsidRPr="00C50C26">
        <w:rPr>
          <w:b/>
        </w:rPr>
        <w:t>Page Two</w:t>
      </w:r>
    </w:p>
    <w:p w:rsidR="00C50C26" w:rsidRPr="00C50C26" w:rsidRDefault="00C50C26" w:rsidP="00C50C26">
      <w:pPr>
        <w:rPr>
          <w:b/>
        </w:rPr>
      </w:pPr>
      <w:r>
        <w:rPr>
          <w:b/>
        </w:rPr>
        <w:t>February</w:t>
      </w:r>
      <w:r w:rsidRPr="00C50C26">
        <w:rPr>
          <w:b/>
        </w:rPr>
        <w:t xml:space="preserve"> </w:t>
      </w:r>
      <w:r>
        <w:rPr>
          <w:b/>
        </w:rPr>
        <w:t>3</w:t>
      </w:r>
      <w:r w:rsidRPr="00C50C26">
        <w:rPr>
          <w:b/>
        </w:rPr>
        <w:t>, 2016</w:t>
      </w:r>
    </w:p>
    <w:p w:rsidR="00C50C26" w:rsidRDefault="00C50C26" w:rsidP="00C50C26"/>
    <w:p w:rsidR="00C50C26" w:rsidRDefault="00C50C26" w:rsidP="00C50C26">
      <w:pPr>
        <w:pStyle w:val="ListParagraph"/>
        <w:numPr>
          <w:ilvl w:val="1"/>
          <w:numId w:val="29"/>
        </w:numPr>
      </w:pPr>
      <w:r>
        <w:t>Other surrounding towns already having LHDs?</w:t>
      </w:r>
    </w:p>
    <w:p w:rsidR="00C50C26" w:rsidRDefault="00C50C26" w:rsidP="00C50C26">
      <w:pPr>
        <w:pStyle w:val="ListParagraph"/>
        <w:numPr>
          <w:ilvl w:val="2"/>
          <w:numId w:val="29"/>
        </w:numPr>
      </w:pPr>
      <w:r>
        <w:t>Grafton</w:t>
      </w:r>
    </w:p>
    <w:p w:rsidR="00C50C26" w:rsidRDefault="00C50C26" w:rsidP="00C50C26">
      <w:pPr>
        <w:pStyle w:val="ListParagraph"/>
        <w:numPr>
          <w:ilvl w:val="2"/>
          <w:numId w:val="29"/>
        </w:numPr>
      </w:pPr>
      <w:r>
        <w:t>Uxbridge</w:t>
      </w:r>
    </w:p>
    <w:p w:rsidR="00C50C26" w:rsidRDefault="00C50C26" w:rsidP="00C50C26">
      <w:pPr>
        <w:pStyle w:val="ListParagraph"/>
        <w:numPr>
          <w:ilvl w:val="2"/>
          <w:numId w:val="29"/>
        </w:numPr>
      </w:pPr>
      <w:r>
        <w:t>Hopkinton</w:t>
      </w:r>
    </w:p>
    <w:p w:rsidR="00CD4586" w:rsidRDefault="00CD4586" w:rsidP="00CD4586"/>
    <w:p w:rsidR="00C50C26" w:rsidRDefault="00CD4586" w:rsidP="00CD4586">
      <w:pPr>
        <w:pStyle w:val="ListParagraph"/>
        <w:numPr>
          <w:ilvl w:val="0"/>
          <w:numId w:val="29"/>
        </w:numPr>
      </w:pPr>
      <w:r>
        <w:t>We need examples and good practices</w:t>
      </w:r>
    </w:p>
    <w:p w:rsidR="00CD4586" w:rsidRDefault="00CD4586" w:rsidP="00CD4586">
      <w:pPr>
        <w:pStyle w:val="ListParagraph"/>
        <w:numPr>
          <w:ilvl w:val="0"/>
          <w:numId w:val="29"/>
        </w:numPr>
      </w:pPr>
      <w:r>
        <w:t>What about efforts by Whitinsville?  Mendon?</w:t>
      </w:r>
    </w:p>
    <w:p w:rsidR="00CD4586" w:rsidRDefault="00CD4586" w:rsidP="00CD4586">
      <w:pPr>
        <w:pStyle w:val="ListParagraph"/>
        <w:numPr>
          <w:ilvl w:val="0"/>
          <w:numId w:val="29"/>
        </w:numPr>
      </w:pPr>
      <w:r>
        <w:t>What are the pros and cons?</w:t>
      </w:r>
    </w:p>
    <w:p w:rsidR="00CD4586" w:rsidRDefault="00CD4586" w:rsidP="00CD4586">
      <w:pPr>
        <w:pStyle w:val="ListParagraph"/>
        <w:numPr>
          <w:ilvl w:val="0"/>
          <w:numId w:val="29"/>
        </w:numPr>
      </w:pPr>
      <w:r>
        <w:t>Strategies?</w:t>
      </w:r>
    </w:p>
    <w:p w:rsidR="00CD4586" w:rsidRDefault="00CD4586" w:rsidP="00CD4586">
      <w:pPr>
        <w:pStyle w:val="ListParagraph"/>
        <w:numPr>
          <w:ilvl w:val="0"/>
          <w:numId w:val="29"/>
        </w:numPr>
      </w:pPr>
      <w:r>
        <w:t>Get our Park Commissioners involved due to our thought of including the Parklands as part of a LHD</w:t>
      </w:r>
    </w:p>
    <w:p w:rsidR="00CD4586" w:rsidRDefault="00CD4586" w:rsidP="00CD4586">
      <w:pPr>
        <w:pStyle w:val="ListParagraph"/>
        <w:numPr>
          <w:ilvl w:val="0"/>
          <w:numId w:val="29"/>
        </w:numPr>
      </w:pPr>
      <w:r>
        <w:t>Hold a public meeting</w:t>
      </w:r>
    </w:p>
    <w:p w:rsidR="00CD4586" w:rsidRDefault="00CD4586" w:rsidP="00CD4586">
      <w:pPr>
        <w:pStyle w:val="ListParagraph"/>
        <w:numPr>
          <w:ilvl w:val="1"/>
          <w:numId w:val="29"/>
        </w:numPr>
      </w:pPr>
      <w:r>
        <w:t>Meet with the different Town boards beforehand</w:t>
      </w:r>
      <w:r>
        <w:br/>
      </w:r>
    </w:p>
    <w:p w:rsidR="00F96130" w:rsidRDefault="00CD4586" w:rsidP="00F96130">
      <w:r>
        <w:t xml:space="preserve">“We” have about 18 more months to get a boundary proposal </w:t>
      </w:r>
      <w:r w:rsidR="00EF3838">
        <w:t xml:space="preserve">for the NPS.  A local historic district helps to insure the preservation of the resources historic fabric of Hopedale as a part of the National Park.  The key difference with this national historic park model is that the NPS takes </w:t>
      </w:r>
      <w:r w:rsidR="00EF3838" w:rsidRPr="00EF3838">
        <w:rPr>
          <w:b/>
        </w:rPr>
        <w:t>no ownership</w:t>
      </w:r>
      <w:r w:rsidR="00EF3838">
        <w:t xml:space="preserve"> of any part of the Park.</w:t>
      </w:r>
    </w:p>
    <w:p w:rsidR="00EF3838" w:rsidRDefault="00EF3838" w:rsidP="00F96130"/>
    <w:p w:rsidR="00EF3838" w:rsidRDefault="00EF3838" w:rsidP="00F96130">
      <w:r>
        <w:t>The bigger benefit would be capital projects, such as:</w:t>
      </w:r>
    </w:p>
    <w:p w:rsidR="00EF3838" w:rsidRDefault="00EF3838" w:rsidP="00F96130"/>
    <w:p w:rsidR="00EF3838" w:rsidRDefault="00EF3838" w:rsidP="00EF3838">
      <w:pPr>
        <w:pStyle w:val="ListParagraph"/>
        <w:numPr>
          <w:ilvl w:val="0"/>
          <w:numId w:val="30"/>
        </w:numPr>
      </w:pPr>
      <w:r>
        <w:t>Signage</w:t>
      </w:r>
    </w:p>
    <w:p w:rsidR="00EF3838" w:rsidRDefault="00EF3838" w:rsidP="00EF3838">
      <w:pPr>
        <w:pStyle w:val="ListParagraph"/>
        <w:numPr>
          <w:ilvl w:val="0"/>
          <w:numId w:val="30"/>
        </w:numPr>
      </w:pPr>
      <w:r>
        <w:t>Interpretive trails</w:t>
      </w:r>
    </w:p>
    <w:p w:rsidR="00EF3838" w:rsidRDefault="00EF3838" w:rsidP="00EF3838">
      <w:pPr>
        <w:pStyle w:val="ListParagraph"/>
        <w:numPr>
          <w:ilvl w:val="0"/>
          <w:numId w:val="30"/>
        </w:numPr>
      </w:pPr>
      <w:r>
        <w:t>Benches</w:t>
      </w:r>
    </w:p>
    <w:p w:rsidR="00EF3838" w:rsidRDefault="00EF3838" w:rsidP="00EF3838">
      <w:pPr>
        <w:pStyle w:val="ListParagraph"/>
        <w:numPr>
          <w:ilvl w:val="0"/>
          <w:numId w:val="30"/>
        </w:numPr>
      </w:pPr>
      <w:r>
        <w:t>Lighting (upgrades)</w:t>
      </w:r>
    </w:p>
    <w:p w:rsidR="00EF3838" w:rsidRDefault="00EF3838" w:rsidP="00EF3838">
      <w:pPr>
        <w:pStyle w:val="ListParagraph"/>
        <w:numPr>
          <w:ilvl w:val="0"/>
          <w:numId w:val="30"/>
        </w:numPr>
      </w:pPr>
      <w:r>
        <w:t>Boating</w:t>
      </w:r>
    </w:p>
    <w:p w:rsidR="00EF3838" w:rsidRDefault="00EF3838" w:rsidP="00EF3838">
      <w:pPr>
        <w:pStyle w:val="ListParagraph"/>
        <w:numPr>
          <w:ilvl w:val="0"/>
          <w:numId w:val="30"/>
        </w:numPr>
      </w:pPr>
      <w:r>
        <w:t>Science education</w:t>
      </w:r>
    </w:p>
    <w:p w:rsidR="00EF3838" w:rsidRDefault="00EF3838" w:rsidP="00EF3838">
      <w:pPr>
        <w:pStyle w:val="ListParagraph"/>
        <w:numPr>
          <w:ilvl w:val="0"/>
          <w:numId w:val="30"/>
        </w:numPr>
      </w:pPr>
      <w:r>
        <w:t>Trains</w:t>
      </w:r>
    </w:p>
    <w:p w:rsidR="00EF3838" w:rsidRDefault="00EF3838" w:rsidP="00EF3838">
      <w:pPr>
        <w:pStyle w:val="ListParagraph"/>
        <w:numPr>
          <w:ilvl w:val="0"/>
          <w:numId w:val="30"/>
        </w:numPr>
      </w:pPr>
      <w:r>
        <w:t>Visitor and resident experience</w:t>
      </w:r>
    </w:p>
    <w:p w:rsidR="00EF3838" w:rsidRDefault="00EF3838" w:rsidP="00EF3838"/>
    <w:p w:rsidR="00EF3838" w:rsidRDefault="00EF3838" w:rsidP="00EF3838">
      <w:pPr>
        <w:rPr>
          <w:b/>
        </w:rPr>
      </w:pPr>
      <w:r w:rsidRPr="00EF3838">
        <w:rPr>
          <w:b/>
        </w:rPr>
        <w:t>Action items:</w:t>
      </w:r>
    </w:p>
    <w:p w:rsidR="007F2E51" w:rsidRDefault="007F2E51" w:rsidP="00EF3838">
      <w:pPr>
        <w:rPr>
          <w:b/>
        </w:rPr>
      </w:pPr>
    </w:p>
    <w:p w:rsidR="007F2E51" w:rsidRDefault="007F2E51" w:rsidP="007F2E51">
      <w:pPr>
        <w:pStyle w:val="ListParagraph"/>
        <w:numPr>
          <w:ilvl w:val="0"/>
          <w:numId w:val="32"/>
        </w:numPr>
      </w:pPr>
      <w:r>
        <w:t>Jen will reach out to Grafton, Uxbridge, and Hopkinton (Holliston?)</w:t>
      </w:r>
    </w:p>
    <w:p w:rsidR="007F2E51" w:rsidRDefault="007F2E51" w:rsidP="007F2E51">
      <w:pPr>
        <w:pStyle w:val="ListParagraph"/>
        <w:numPr>
          <w:ilvl w:val="0"/>
          <w:numId w:val="32"/>
        </w:numPr>
      </w:pPr>
      <w:r>
        <w:t>Kelly M. will reach out to Heidi Larouco regarding a contact she may have in Holliston</w:t>
      </w:r>
    </w:p>
    <w:p w:rsidR="007F2E51" w:rsidRDefault="007F2E51" w:rsidP="007F2E51">
      <w:pPr>
        <w:pStyle w:val="ListParagraph"/>
        <w:numPr>
          <w:ilvl w:val="0"/>
          <w:numId w:val="32"/>
        </w:numPr>
      </w:pPr>
      <w:r>
        <w:t xml:space="preserve">“Board Circuit” – </w:t>
      </w:r>
      <w:r w:rsidR="00E90509">
        <w:t xml:space="preserve">start reaching out to:  Parks Commission, </w:t>
      </w:r>
      <w:r>
        <w:t>Planning Board, Zoning Board, Selectmen, Conservation Commission, School Committee, Town Administrator</w:t>
      </w:r>
      <w:r w:rsidR="00E90509">
        <w:t>, etc.</w:t>
      </w:r>
    </w:p>
    <w:p w:rsidR="00D05C91" w:rsidRDefault="00D05C91" w:rsidP="00D05C91">
      <w:pPr>
        <w:rPr>
          <w:b/>
        </w:rPr>
      </w:pPr>
    </w:p>
    <w:p w:rsidR="00D05C91" w:rsidRDefault="00D05C91" w:rsidP="00D05C91">
      <w:pPr>
        <w:rPr>
          <w:b/>
        </w:rPr>
      </w:pPr>
    </w:p>
    <w:p w:rsidR="00D05C91" w:rsidRDefault="00D05C91" w:rsidP="00D05C91">
      <w:pPr>
        <w:rPr>
          <w:b/>
        </w:rPr>
      </w:pPr>
    </w:p>
    <w:p w:rsidR="00D05C91" w:rsidRPr="00D05C91" w:rsidRDefault="00D05C91" w:rsidP="00D05C91">
      <w:pPr>
        <w:rPr>
          <w:b/>
        </w:rPr>
      </w:pPr>
      <w:r w:rsidRPr="00D05C91">
        <w:rPr>
          <w:b/>
        </w:rPr>
        <w:lastRenderedPageBreak/>
        <w:t>HHC Meeting Minutes</w:t>
      </w:r>
    </w:p>
    <w:p w:rsidR="00D05C91" w:rsidRPr="00D05C91" w:rsidRDefault="00D05C91" w:rsidP="00D05C91">
      <w:pPr>
        <w:rPr>
          <w:b/>
        </w:rPr>
      </w:pPr>
      <w:r w:rsidRPr="00D05C91">
        <w:rPr>
          <w:b/>
        </w:rPr>
        <w:t>Page T</w:t>
      </w:r>
      <w:r>
        <w:rPr>
          <w:b/>
        </w:rPr>
        <w:t>hree</w:t>
      </w:r>
    </w:p>
    <w:p w:rsidR="00D05C91" w:rsidRDefault="00D05C91" w:rsidP="00D05C91">
      <w:pPr>
        <w:rPr>
          <w:b/>
        </w:rPr>
      </w:pPr>
      <w:r w:rsidRPr="00D05C91">
        <w:rPr>
          <w:b/>
        </w:rPr>
        <w:t>February 3, 2016</w:t>
      </w:r>
    </w:p>
    <w:p w:rsidR="00D05C91" w:rsidRPr="00D05C91" w:rsidRDefault="00D05C91" w:rsidP="00D05C91"/>
    <w:p w:rsidR="00D05C91" w:rsidRDefault="00D05C91" w:rsidP="00D05C91">
      <w:pPr>
        <w:pStyle w:val="ListParagraph"/>
        <w:numPr>
          <w:ilvl w:val="0"/>
          <w:numId w:val="32"/>
        </w:numPr>
      </w:pPr>
      <w:r w:rsidRPr="00D05C91">
        <w:t xml:space="preserve"> </w:t>
      </w:r>
      <w:r>
        <w:t>Public meeting(s) – need to begin information gathering – open an active dialogue with these “Boards” first</w:t>
      </w:r>
    </w:p>
    <w:p w:rsidR="00D05C91" w:rsidRDefault="00D05C91" w:rsidP="00D05C91">
      <w:pPr>
        <w:pStyle w:val="ListParagraph"/>
        <w:numPr>
          <w:ilvl w:val="1"/>
          <w:numId w:val="32"/>
        </w:numPr>
      </w:pPr>
      <w:r>
        <w:t>Submit write-ups to the local newspapers</w:t>
      </w:r>
    </w:p>
    <w:p w:rsidR="007F2E51" w:rsidRDefault="00E90509" w:rsidP="00E90509">
      <w:pPr>
        <w:pStyle w:val="ListParagraph"/>
        <w:numPr>
          <w:ilvl w:val="1"/>
          <w:numId w:val="32"/>
        </w:numPr>
      </w:pPr>
      <w:r>
        <w:t xml:space="preserve">Hopedale local cable show? </w:t>
      </w:r>
    </w:p>
    <w:p w:rsidR="007F2E51" w:rsidRDefault="007F2E51" w:rsidP="007F2E51">
      <w:pPr>
        <w:pStyle w:val="ListParagraph"/>
        <w:numPr>
          <w:ilvl w:val="0"/>
          <w:numId w:val="32"/>
        </w:numPr>
      </w:pPr>
      <w:r>
        <w:t>Establish a proposal with boundaries</w:t>
      </w:r>
    </w:p>
    <w:p w:rsidR="007F2E51" w:rsidRDefault="007F2E51" w:rsidP="007F2E51">
      <w:pPr>
        <w:pStyle w:val="ListParagraph"/>
        <w:numPr>
          <w:ilvl w:val="0"/>
          <w:numId w:val="32"/>
        </w:numPr>
      </w:pPr>
      <w:r>
        <w:t>Determine funding cycle helpful to this effort</w:t>
      </w:r>
    </w:p>
    <w:p w:rsidR="00E90509" w:rsidRDefault="00E90509" w:rsidP="007F2E51">
      <w:pPr>
        <w:pStyle w:val="ListParagraph"/>
        <w:numPr>
          <w:ilvl w:val="0"/>
          <w:numId w:val="32"/>
        </w:numPr>
      </w:pPr>
      <w:r>
        <w:t>This effort will put Hopedale on a national level, there being only 401 other national parks in the U.S.</w:t>
      </w:r>
    </w:p>
    <w:p w:rsidR="00E90509" w:rsidRDefault="00E90509" w:rsidP="00E90509">
      <w:pPr>
        <w:pStyle w:val="ListParagraph"/>
        <w:numPr>
          <w:ilvl w:val="1"/>
          <w:numId w:val="32"/>
        </w:numPr>
      </w:pPr>
      <w:r>
        <w:t>Has any other National Park begun as a utopian community?</w:t>
      </w:r>
    </w:p>
    <w:p w:rsidR="00E90509" w:rsidRPr="007F2E51" w:rsidRDefault="00E90509" w:rsidP="00E90509">
      <w:pPr>
        <w:pStyle w:val="ListParagraph"/>
        <w:ind w:left="1440"/>
      </w:pPr>
    </w:p>
    <w:p w:rsidR="005A040C" w:rsidRPr="006723D2" w:rsidRDefault="00E90509" w:rsidP="005A040C">
      <w:pPr>
        <w:rPr>
          <w:b/>
        </w:rPr>
      </w:pPr>
      <w:r w:rsidRPr="006723D2">
        <w:rPr>
          <w:b/>
        </w:rPr>
        <w:t>To quote Jennifer, “It’s the ‘shot’ we have!”</w:t>
      </w:r>
    </w:p>
    <w:p w:rsidR="005A040C" w:rsidRPr="005A040C" w:rsidRDefault="005A040C" w:rsidP="005A040C">
      <w:pPr>
        <w:ind w:left="810" w:hanging="810"/>
      </w:pPr>
    </w:p>
    <w:p w:rsidR="006723D2" w:rsidRPr="00CA0F44" w:rsidRDefault="006723D2" w:rsidP="006723D2">
      <w:pPr>
        <w:rPr>
          <w:b/>
        </w:rPr>
      </w:pPr>
      <w:r w:rsidRPr="00CA0F44">
        <w:rPr>
          <w:b/>
        </w:rPr>
        <w:t>Continuation of HHC business meeting – 8</w:t>
      </w:r>
      <w:r>
        <w:rPr>
          <w:b/>
        </w:rPr>
        <w:t>:05</w:t>
      </w:r>
      <w:r w:rsidRPr="00CA0F44">
        <w:rPr>
          <w:b/>
        </w:rPr>
        <w:t xml:space="preserve"> p.m.</w:t>
      </w:r>
    </w:p>
    <w:p w:rsidR="00E90509" w:rsidRDefault="00E90509" w:rsidP="00EA4F43">
      <w:pPr>
        <w:rPr>
          <w:b/>
        </w:rPr>
      </w:pPr>
    </w:p>
    <w:p w:rsidR="00EA4F43" w:rsidRPr="00CA0F44" w:rsidRDefault="00EA4F43" w:rsidP="00EA4F43">
      <w:r w:rsidRPr="00CA0F44">
        <w:rPr>
          <w:b/>
        </w:rPr>
        <w:t>Treasurer’s Report</w:t>
      </w:r>
      <w:r w:rsidRPr="00CA0F44">
        <w:t xml:space="preserve"> – Ray reported the following expenses</w:t>
      </w:r>
      <w:r w:rsidR="006723D2">
        <w:t xml:space="preserve"> </w:t>
      </w:r>
      <w:r w:rsidR="001325C0">
        <w:t xml:space="preserve">(including a </w:t>
      </w:r>
      <w:r w:rsidR="001325C0">
        <w:t>late November</w:t>
      </w:r>
      <w:r w:rsidR="001325C0">
        <w:t xml:space="preserve"> expense)</w:t>
      </w:r>
      <w:r w:rsidR="001325C0" w:rsidRPr="00CA0F44">
        <w:t xml:space="preserve"> </w:t>
      </w:r>
      <w:r w:rsidR="006723D2">
        <w:t>totaling $6</w:t>
      </w:r>
      <w:r w:rsidR="001325C0">
        <w:t>44</w:t>
      </w:r>
      <w:r w:rsidR="006723D2">
        <w:t>.92</w:t>
      </w:r>
      <w:r w:rsidRPr="00CA0F44">
        <w:t>:</w:t>
      </w:r>
    </w:p>
    <w:p w:rsidR="00EA4F43" w:rsidRPr="00CA0F44" w:rsidRDefault="00EA4F43" w:rsidP="00EA4F43"/>
    <w:p w:rsidR="006723D2" w:rsidRDefault="006723D2" w:rsidP="00EA4F43">
      <w:pPr>
        <w:pStyle w:val="ListParagraph"/>
        <w:numPr>
          <w:ilvl w:val="0"/>
          <w:numId w:val="13"/>
        </w:numPr>
      </w:pPr>
      <w:r>
        <w:t>Eco-pest Systems - $95.00 LRSM</w:t>
      </w:r>
    </w:p>
    <w:p w:rsidR="00EA4F43" w:rsidRPr="00CA0F44" w:rsidRDefault="007C7305" w:rsidP="00EA4F43">
      <w:pPr>
        <w:pStyle w:val="ListParagraph"/>
        <w:numPr>
          <w:ilvl w:val="0"/>
          <w:numId w:val="13"/>
        </w:numPr>
      </w:pPr>
      <w:r>
        <w:t xml:space="preserve">Constellation (supplier for </w:t>
      </w:r>
      <w:r w:rsidR="00EA4F43" w:rsidRPr="00CA0F44">
        <w:t xml:space="preserve">National Grid </w:t>
      </w:r>
      <w:r>
        <w:t>–</w:t>
      </w:r>
      <w:r w:rsidR="00EA4F43" w:rsidRPr="00CA0F44">
        <w:t xml:space="preserve"> </w:t>
      </w:r>
      <w:r>
        <w:t>catch</w:t>
      </w:r>
      <w:r w:rsidR="001325C0">
        <w:t>-</w:t>
      </w:r>
      <w:r>
        <w:t xml:space="preserve">up charges) </w:t>
      </w:r>
    </w:p>
    <w:p w:rsidR="007C7305" w:rsidRDefault="007C7305" w:rsidP="007C7305">
      <w:pPr>
        <w:pStyle w:val="ListParagraph"/>
        <w:numPr>
          <w:ilvl w:val="1"/>
          <w:numId w:val="13"/>
        </w:numPr>
      </w:pPr>
      <w:r>
        <w:t>Constellation</w:t>
      </w:r>
      <w:r>
        <w:t xml:space="preserve"> – November 2015 - $14.64</w:t>
      </w:r>
    </w:p>
    <w:p w:rsidR="007C7305" w:rsidRDefault="007C7305" w:rsidP="007C7305">
      <w:pPr>
        <w:pStyle w:val="ListParagraph"/>
        <w:numPr>
          <w:ilvl w:val="1"/>
          <w:numId w:val="13"/>
        </w:numPr>
      </w:pPr>
      <w:r>
        <w:t>Constellation</w:t>
      </w:r>
      <w:r>
        <w:t xml:space="preserve"> – December 2015 - $54.02</w:t>
      </w:r>
    </w:p>
    <w:p w:rsidR="007C7305" w:rsidRDefault="007C7305" w:rsidP="007C7305">
      <w:pPr>
        <w:pStyle w:val="ListParagraph"/>
        <w:numPr>
          <w:ilvl w:val="0"/>
          <w:numId w:val="13"/>
        </w:numPr>
      </w:pPr>
      <w:r>
        <w:t xml:space="preserve">Constellation – </w:t>
      </w:r>
      <w:r>
        <w:t>January</w:t>
      </w:r>
      <w:r>
        <w:t xml:space="preserve"> 201</w:t>
      </w:r>
      <w:r>
        <w:t>6 - $</w:t>
      </w:r>
      <w:r>
        <w:t xml:space="preserve"> 67</w:t>
      </w:r>
      <w:r w:rsidRPr="00CA0F44">
        <w:t>.</w:t>
      </w:r>
      <w:r>
        <w:t>36</w:t>
      </w:r>
      <w:r w:rsidRPr="00CA0F44">
        <w:t xml:space="preserve"> LRSM</w:t>
      </w:r>
    </w:p>
    <w:p w:rsidR="007C7305" w:rsidRDefault="007C7305" w:rsidP="00FF09F1">
      <w:pPr>
        <w:pStyle w:val="ListParagraph"/>
        <w:numPr>
          <w:ilvl w:val="0"/>
          <w:numId w:val="13"/>
        </w:numPr>
      </w:pPr>
      <w:r>
        <w:t xml:space="preserve">National Grid </w:t>
      </w:r>
      <w:r w:rsidR="001325C0">
        <w:t xml:space="preserve">(electric) </w:t>
      </w:r>
      <w:r>
        <w:t>– January 2016 - $67.05 LRSM</w:t>
      </w:r>
    </w:p>
    <w:p w:rsidR="00004883" w:rsidRDefault="00EA4F43" w:rsidP="00FF09F1">
      <w:pPr>
        <w:pStyle w:val="ListParagraph"/>
        <w:numPr>
          <w:ilvl w:val="0"/>
          <w:numId w:val="13"/>
        </w:numPr>
      </w:pPr>
      <w:r w:rsidRPr="00CA0F44">
        <w:t xml:space="preserve">Comcast </w:t>
      </w:r>
      <w:r w:rsidR="00004883">
        <w:t>–</w:t>
      </w:r>
      <w:r w:rsidRPr="00CA0F44">
        <w:t xml:space="preserve"> </w:t>
      </w:r>
      <w:r w:rsidR="00FF09F1">
        <w:t>$</w:t>
      </w:r>
      <w:r w:rsidR="007C7305">
        <w:t>85</w:t>
      </w:r>
      <w:r w:rsidR="00FF09F1">
        <w:t>.</w:t>
      </w:r>
      <w:r w:rsidR="007C7305">
        <w:t>66</w:t>
      </w:r>
      <w:r w:rsidR="00FF09F1">
        <w:t xml:space="preserve"> </w:t>
      </w:r>
      <w:r w:rsidRPr="00CA0F44">
        <w:t>LRSM</w:t>
      </w:r>
      <w:r w:rsidR="00004883">
        <w:t xml:space="preserve"> </w:t>
      </w:r>
    </w:p>
    <w:p w:rsidR="007C7305" w:rsidRDefault="00EA4F43" w:rsidP="00EA4F43">
      <w:pPr>
        <w:pStyle w:val="ListParagraph"/>
        <w:numPr>
          <w:ilvl w:val="0"/>
          <w:numId w:val="13"/>
        </w:numPr>
      </w:pPr>
      <w:r w:rsidRPr="00CA0F44">
        <w:t>Eversource</w:t>
      </w:r>
      <w:r w:rsidR="007C7305">
        <w:t xml:space="preserve"> (gas)</w:t>
      </w:r>
      <w:r w:rsidRPr="00CA0F44">
        <w:t xml:space="preserve"> </w:t>
      </w:r>
      <w:r w:rsidR="00004883">
        <w:t>–</w:t>
      </w:r>
      <w:r w:rsidRPr="00CA0F44">
        <w:t xml:space="preserve"> </w:t>
      </w:r>
      <w:r w:rsidR="007C7305">
        <w:t xml:space="preserve">December - </w:t>
      </w:r>
      <w:r w:rsidR="00004883">
        <w:t>$</w:t>
      </w:r>
      <w:r w:rsidR="007C7305">
        <w:t>50.44</w:t>
      </w:r>
      <w:r w:rsidR="00004883">
        <w:t xml:space="preserve"> </w:t>
      </w:r>
      <w:r w:rsidRPr="00CA0F44">
        <w:t>LRSM</w:t>
      </w:r>
    </w:p>
    <w:p w:rsidR="00EA4F43" w:rsidRDefault="007C7305" w:rsidP="00EA4F43">
      <w:pPr>
        <w:pStyle w:val="ListParagraph"/>
        <w:numPr>
          <w:ilvl w:val="0"/>
          <w:numId w:val="13"/>
        </w:numPr>
      </w:pPr>
      <w:r w:rsidRPr="00CA0F44">
        <w:t xml:space="preserve">Eversource </w:t>
      </w:r>
      <w:r>
        <w:t xml:space="preserve">(gas) </w:t>
      </w:r>
      <w:r>
        <w:t>–</w:t>
      </w:r>
      <w:r w:rsidRPr="00CA0F44">
        <w:t xml:space="preserve"> </w:t>
      </w:r>
      <w:r>
        <w:t>January</w:t>
      </w:r>
      <w:r>
        <w:t xml:space="preserve"> - $</w:t>
      </w:r>
      <w:r>
        <w:t>134</w:t>
      </w:r>
      <w:r>
        <w:t>.</w:t>
      </w:r>
      <w:r>
        <w:t>09</w:t>
      </w:r>
      <w:r>
        <w:t xml:space="preserve"> </w:t>
      </w:r>
      <w:r w:rsidRPr="00CA0F44">
        <w:t>LRSM</w:t>
      </w:r>
    </w:p>
    <w:p w:rsidR="00EA4F43" w:rsidRDefault="00EA4F43" w:rsidP="00EA4F43">
      <w:pPr>
        <w:pStyle w:val="ListParagraph"/>
        <w:numPr>
          <w:ilvl w:val="0"/>
          <w:numId w:val="13"/>
        </w:numPr>
      </w:pPr>
      <w:r>
        <w:t xml:space="preserve">Verizon - </w:t>
      </w:r>
      <w:r w:rsidR="00C14602">
        <w:t xml:space="preserve">$12.92 </w:t>
      </w:r>
      <w:r w:rsidR="00004883" w:rsidRPr="00CA0F44">
        <w:t>LRSM</w:t>
      </w:r>
      <w:r w:rsidR="00004883">
        <w:t xml:space="preserve"> – </w:t>
      </w:r>
      <w:r w:rsidR="00C14602">
        <w:t>monthly allocation made to LRSM by the Town.</w:t>
      </w:r>
    </w:p>
    <w:p w:rsidR="00FF09F1" w:rsidRDefault="007C7305" w:rsidP="00EA4F43">
      <w:pPr>
        <w:pStyle w:val="ListParagraph"/>
        <w:numPr>
          <w:ilvl w:val="0"/>
          <w:numId w:val="13"/>
        </w:numPr>
      </w:pPr>
      <w:r>
        <w:t>Water &amp; Sewer - $76.66</w:t>
      </w:r>
      <w:r w:rsidR="00FF09F1">
        <w:t xml:space="preserve"> HHC</w:t>
      </w:r>
    </w:p>
    <w:p w:rsidR="00004883" w:rsidRDefault="00004883" w:rsidP="009C1A6B"/>
    <w:p w:rsidR="007C7305" w:rsidRDefault="003D38B6" w:rsidP="003D38B6">
      <w:r>
        <w:t xml:space="preserve">A motion was made by </w:t>
      </w:r>
      <w:r w:rsidR="007C7305">
        <w:t>Kelly Merchant</w:t>
      </w:r>
      <w:r>
        <w:t xml:space="preserve"> and seconded by </w:t>
      </w:r>
      <w:r w:rsidR="007C7305">
        <w:t>Ray</w:t>
      </w:r>
      <w:r>
        <w:t xml:space="preserve"> to reimburse Sue for </w:t>
      </w:r>
      <w:r w:rsidR="007C7305">
        <w:t xml:space="preserve">$133.14 </w:t>
      </w:r>
      <w:r w:rsidR="00FC0162">
        <w:t xml:space="preserve">in </w:t>
      </w:r>
      <w:r>
        <w:t>expenses.</w:t>
      </w:r>
    </w:p>
    <w:p w:rsidR="007C7305" w:rsidRDefault="000D7848" w:rsidP="00FC0162">
      <w:pPr>
        <w:pStyle w:val="ListParagraph"/>
        <w:numPr>
          <w:ilvl w:val="0"/>
          <w:numId w:val="33"/>
        </w:numPr>
      </w:pPr>
      <w:r>
        <w:t xml:space="preserve">Home Depot - </w:t>
      </w:r>
      <w:r w:rsidR="001325C0">
        <w:t>shovel</w:t>
      </w:r>
      <w:r w:rsidR="00B86E71">
        <w:t xml:space="preserve"> ($9.97), </w:t>
      </w:r>
      <w:r w:rsidR="001325C0">
        <w:t>flashlights</w:t>
      </w:r>
      <w:r w:rsidR="00B86E71">
        <w:t xml:space="preserve"> ($13.48)</w:t>
      </w:r>
      <w:r w:rsidR="001325C0">
        <w:t>, step stool</w:t>
      </w:r>
      <w:r w:rsidR="00B86E71">
        <w:t xml:space="preserve"> ($39.80), reflective markers for walkway/patio (</w:t>
      </w:r>
      <w:r w:rsidR="0016371F">
        <w:t xml:space="preserve">$23.88), </w:t>
      </w:r>
      <w:r w:rsidR="0032497C">
        <w:t>coffee</w:t>
      </w:r>
      <w:r w:rsidR="0016371F">
        <w:t xml:space="preserve"> = $133.14</w:t>
      </w:r>
    </w:p>
    <w:p w:rsidR="001325C0" w:rsidRDefault="000D7848" w:rsidP="00FC0162">
      <w:pPr>
        <w:pStyle w:val="ListParagraph"/>
        <w:numPr>
          <w:ilvl w:val="0"/>
          <w:numId w:val="33"/>
        </w:numPr>
      </w:pPr>
      <w:r>
        <w:t xml:space="preserve">SignsPlus - </w:t>
      </w:r>
      <w:r>
        <w:t>new signboard letters ($21.00)</w:t>
      </w:r>
    </w:p>
    <w:p w:rsidR="000D7848" w:rsidRDefault="000D7848" w:rsidP="00FC0162">
      <w:pPr>
        <w:pStyle w:val="ListParagraph"/>
        <w:numPr>
          <w:ilvl w:val="0"/>
          <w:numId w:val="33"/>
        </w:numPr>
      </w:pPr>
      <w:r>
        <w:t>Honey Dew Donuts – coffee for volunteers on loom moving day out of storage ($25.01)</w:t>
      </w:r>
    </w:p>
    <w:p w:rsidR="000D7848" w:rsidRDefault="000D7848" w:rsidP="000D7848">
      <w:pPr>
        <w:ind w:left="360"/>
      </w:pPr>
    </w:p>
    <w:p w:rsidR="00CA4461" w:rsidRDefault="00CA4461" w:rsidP="00CA4461">
      <w:r w:rsidRPr="00CA0F44">
        <w:t>Jonathan asked if there needed to be any discussion about the</w:t>
      </w:r>
      <w:r>
        <w:t>se</w:t>
      </w:r>
      <w:r w:rsidRPr="00CA0F44">
        <w:t xml:space="preserve"> </w:t>
      </w:r>
      <w:r>
        <w:t>expenses.</w:t>
      </w:r>
      <w:r w:rsidRPr="00CA0F44">
        <w:t xml:space="preserve">  There being none, and none opposed, the motion passed.</w:t>
      </w:r>
    </w:p>
    <w:p w:rsidR="00D05C91" w:rsidRDefault="00D05C91" w:rsidP="007871EF">
      <w:pPr>
        <w:rPr>
          <w:b/>
        </w:rPr>
      </w:pPr>
    </w:p>
    <w:p w:rsidR="00D05C91" w:rsidRDefault="00D05C91" w:rsidP="007871EF">
      <w:pPr>
        <w:rPr>
          <w:b/>
        </w:rPr>
      </w:pPr>
    </w:p>
    <w:p w:rsidR="00D05C91" w:rsidRPr="00D05C91" w:rsidRDefault="00D05C91" w:rsidP="00D05C91">
      <w:pPr>
        <w:rPr>
          <w:b/>
        </w:rPr>
      </w:pPr>
      <w:r w:rsidRPr="00D05C91">
        <w:rPr>
          <w:b/>
        </w:rPr>
        <w:lastRenderedPageBreak/>
        <w:t>HHC Meeting Minutes</w:t>
      </w:r>
    </w:p>
    <w:p w:rsidR="00D05C91" w:rsidRPr="00D05C91" w:rsidRDefault="00D05C91" w:rsidP="00D05C91">
      <w:pPr>
        <w:rPr>
          <w:b/>
        </w:rPr>
      </w:pPr>
      <w:r w:rsidRPr="00D05C91">
        <w:rPr>
          <w:b/>
        </w:rPr>
        <w:t xml:space="preserve">Page </w:t>
      </w:r>
      <w:r>
        <w:rPr>
          <w:b/>
        </w:rPr>
        <w:t>Four</w:t>
      </w:r>
    </w:p>
    <w:p w:rsidR="00D05C91" w:rsidRDefault="00D05C91" w:rsidP="00D05C91">
      <w:pPr>
        <w:rPr>
          <w:b/>
        </w:rPr>
      </w:pPr>
      <w:r w:rsidRPr="00D05C91">
        <w:rPr>
          <w:b/>
        </w:rPr>
        <w:t>February 3, 2016</w:t>
      </w:r>
    </w:p>
    <w:p w:rsidR="00D05C91" w:rsidRPr="00D05C91" w:rsidRDefault="00D05C91" w:rsidP="00D05C91"/>
    <w:p w:rsidR="00D05C91" w:rsidRDefault="003E4700" w:rsidP="007871EF">
      <w:r w:rsidRPr="00B00863">
        <w:rPr>
          <w:b/>
        </w:rPr>
        <w:t>2015</w:t>
      </w:r>
      <w:r>
        <w:rPr>
          <w:b/>
        </w:rPr>
        <w:t xml:space="preserve"> </w:t>
      </w:r>
      <w:r w:rsidR="00D05C91" w:rsidRPr="00D05C91">
        <w:rPr>
          <w:b/>
        </w:rPr>
        <w:t xml:space="preserve">BHC Partnership Grant </w:t>
      </w:r>
      <w:r>
        <w:rPr>
          <w:b/>
        </w:rPr>
        <w:t xml:space="preserve">and </w:t>
      </w:r>
      <w:r w:rsidR="00D05C91" w:rsidRPr="00D05C91">
        <w:rPr>
          <w:b/>
        </w:rPr>
        <w:t>Cataloging Project</w:t>
      </w:r>
    </w:p>
    <w:p w:rsidR="00D05C91" w:rsidRDefault="00D05C91" w:rsidP="007871EF"/>
    <w:p w:rsidR="007871EF" w:rsidRDefault="000D7848" w:rsidP="007871EF">
      <w:r>
        <w:t xml:space="preserve">Ray reported that he has </w:t>
      </w:r>
      <w:r w:rsidR="007871EF">
        <w:t>located</w:t>
      </w:r>
      <w:r>
        <w:t xml:space="preserve"> </w:t>
      </w:r>
      <w:r w:rsidR="00AF391E">
        <w:t xml:space="preserve">100% cotton light-weight </w:t>
      </w:r>
      <w:r w:rsidRPr="00A35DB5">
        <w:rPr>
          <w:b/>
        </w:rPr>
        <w:t>archival gloves</w:t>
      </w:r>
      <w:r>
        <w:t xml:space="preserve"> for the Cataloging Project</w:t>
      </w:r>
      <w:r w:rsidR="00AF391E">
        <w:t xml:space="preserve"> from</w:t>
      </w:r>
      <w:r w:rsidR="00AF391E" w:rsidRPr="00AF391E">
        <w:t xml:space="preserve"> </w:t>
      </w:r>
      <w:r w:rsidR="00AF391E">
        <w:t>A</w:t>
      </w:r>
      <w:r w:rsidR="00AF391E" w:rsidRPr="00AF391E">
        <w:t>rchival</w:t>
      </w:r>
      <w:r w:rsidR="00AF391E">
        <w:t>G</w:t>
      </w:r>
      <w:r w:rsidR="00AF391E" w:rsidRPr="00AF391E">
        <w:t>loves.com</w:t>
      </w:r>
      <w:r w:rsidR="00AF391E">
        <w:t xml:space="preserve">.  </w:t>
      </w:r>
      <w:r>
        <w:t>They are $5.95/dozen.</w:t>
      </w:r>
      <w:r w:rsidR="007871EF" w:rsidRPr="007871EF">
        <w:t xml:space="preserve"> </w:t>
      </w:r>
      <w:r w:rsidR="007871EF">
        <w:t xml:space="preserve"> </w:t>
      </w:r>
      <w:r w:rsidR="007871EF">
        <w:t xml:space="preserve">A motion was made by Kelly Merchant and seconded by Jonathan Chase for Ray to order a couple dozen </w:t>
      </w:r>
      <w:r w:rsidR="007871EF">
        <w:t>of the gloves.</w:t>
      </w:r>
    </w:p>
    <w:p w:rsidR="007871EF" w:rsidRDefault="007871EF" w:rsidP="007871EF"/>
    <w:p w:rsidR="00602C35" w:rsidRDefault="00602C35" w:rsidP="00602C35">
      <w:r w:rsidRPr="00CA0F44">
        <w:t>Jonathan asked if there needed to be any discussion about th</w:t>
      </w:r>
      <w:r>
        <w:t>is</w:t>
      </w:r>
      <w:r w:rsidRPr="00CA0F44">
        <w:t xml:space="preserve"> </w:t>
      </w:r>
      <w:r>
        <w:t>expense.</w:t>
      </w:r>
      <w:r w:rsidRPr="00CA0F44">
        <w:t xml:space="preserve">  There being none, and none opposed, the motion passed.</w:t>
      </w:r>
    </w:p>
    <w:p w:rsidR="00602C35" w:rsidRDefault="00602C35" w:rsidP="00602C35"/>
    <w:p w:rsidR="00A35DB5" w:rsidRDefault="00A35DB5" w:rsidP="00A35DB5">
      <w:r w:rsidRPr="00A35DB5">
        <w:rPr>
          <w:b/>
        </w:rPr>
        <w:t>Museum Collections Care – storage research.</w:t>
      </w:r>
      <w:r>
        <w:t xml:space="preserve">  </w:t>
      </w:r>
      <w:r>
        <w:t xml:space="preserve">Ray reported that he has located a website for Archival Photo Storage items called </w:t>
      </w:r>
      <w:r w:rsidRPr="00A35DB5">
        <w:rPr>
          <w:i/>
        </w:rPr>
        <w:t>Get Smart Products</w:t>
      </w:r>
      <w:r>
        <w:t>.  The website is pfile.com.</w:t>
      </w:r>
    </w:p>
    <w:p w:rsidR="00A35DB5" w:rsidRDefault="00A35DB5" w:rsidP="007871EF"/>
    <w:p w:rsidR="007871EF" w:rsidRPr="00A35DB5" w:rsidRDefault="00A968FE" w:rsidP="007871EF">
      <w:r w:rsidRPr="009E5A1F">
        <w:rPr>
          <w:b/>
          <w:i/>
          <w:iCs/>
          <w:u w:val="single"/>
        </w:rPr>
        <w:t>Nomenclature 3.0</w:t>
      </w:r>
      <w:r>
        <w:t xml:space="preserve"> </w:t>
      </w:r>
      <w:r w:rsidR="0032497C">
        <w:t>- Jonathan</w:t>
      </w:r>
      <w:r w:rsidR="007871EF">
        <w:t xml:space="preserve"> has not yet </w:t>
      </w:r>
      <w:r w:rsidR="00A35DB5">
        <w:t>purchase</w:t>
      </w:r>
      <w:r w:rsidR="00A35DB5">
        <w:t>d</w:t>
      </w:r>
      <w:r w:rsidR="00A35DB5">
        <w:t xml:space="preserve"> </w:t>
      </w:r>
      <w:r>
        <w:t xml:space="preserve">the book, </w:t>
      </w:r>
      <w:r w:rsidR="00A35DB5">
        <w:t>but plans to do so for next month’s HHC meeting.</w:t>
      </w:r>
    </w:p>
    <w:p w:rsidR="003D38B6" w:rsidRDefault="003D38B6" w:rsidP="003D38B6"/>
    <w:p w:rsidR="00A968FE" w:rsidRDefault="00A968FE" w:rsidP="00A968FE">
      <w:r w:rsidRPr="00A968FE">
        <w:rPr>
          <w:b/>
        </w:rPr>
        <w:t>Loom Storage Reimbursement</w:t>
      </w:r>
      <w:r>
        <w:t xml:space="preserve"> - D</w:t>
      </w:r>
      <w:r w:rsidR="003D38B6" w:rsidRPr="00911FA1">
        <w:t xml:space="preserve">ocumentation </w:t>
      </w:r>
      <w:r>
        <w:t xml:space="preserve">was submitted </w:t>
      </w:r>
      <w:r w:rsidR="003D38B6">
        <w:t xml:space="preserve">to Charlene </w:t>
      </w:r>
      <w:r w:rsidR="001425CF">
        <w:t xml:space="preserve">Perkins Cutler, </w:t>
      </w:r>
      <w:r>
        <w:t>B</w:t>
      </w:r>
      <w:r w:rsidR="003D38B6">
        <w:t>HC</w:t>
      </w:r>
      <w:r w:rsidR="001425CF">
        <w:t xml:space="preserve">, </w:t>
      </w:r>
      <w:r>
        <w:t xml:space="preserve">on December 28, 2015.  </w:t>
      </w:r>
      <w:r w:rsidR="001425CF">
        <w:t xml:space="preserve">Jonathan </w:t>
      </w:r>
      <w:r>
        <w:t xml:space="preserve">reported that he </w:t>
      </w:r>
      <w:r w:rsidR="001425CF">
        <w:t xml:space="preserve">has </w:t>
      </w:r>
      <w:r w:rsidR="003E4700">
        <w:t xml:space="preserve">still </w:t>
      </w:r>
      <w:r w:rsidR="001425CF">
        <w:t>not received a response, but w</w:t>
      </w:r>
      <w:r w:rsidR="00911FA1">
        <w:t>ill</w:t>
      </w:r>
      <w:r w:rsidR="001425CF">
        <w:t xml:space="preserve"> follow-up with Charlene.</w:t>
      </w:r>
    </w:p>
    <w:p w:rsidR="00A968FE" w:rsidRDefault="00A968FE" w:rsidP="00A968FE"/>
    <w:p w:rsidR="00A968FE" w:rsidRPr="001425CF" w:rsidRDefault="001425CF" w:rsidP="00A968FE">
      <w:r>
        <w:t xml:space="preserve">Sue </w:t>
      </w:r>
      <w:r w:rsidR="00A968FE">
        <w:t xml:space="preserve">asked to be included on any emails and to be provided with the </w:t>
      </w:r>
      <w:r w:rsidR="00A968FE" w:rsidRPr="00A968FE">
        <w:rPr>
          <w:i/>
        </w:rPr>
        <w:t>Expenditure &amp; Matching Outlay Report</w:t>
      </w:r>
      <w:r w:rsidR="00A968FE">
        <w:t xml:space="preserve"> submitted to Charlene as well as the request</w:t>
      </w:r>
      <w:r w:rsidR="00A968FE">
        <w:t xml:space="preserve"> </w:t>
      </w:r>
      <w:r w:rsidR="00A968FE">
        <w:t xml:space="preserve">for </w:t>
      </w:r>
      <w:r w:rsidR="00A968FE">
        <w:t>an extension for the Project</w:t>
      </w:r>
      <w:r w:rsidR="00A968FE">
        <w:t xml:space="preserve"> </w:t>
      </w:r>
      <w:r w:rsidR="00A968FE">
        <w:t>for inclusion in the official records of the HHC.</w:t>
      </w:r>
    </w:p>
    <w:p w:rsidR="003E4700" w:rsidRDefault="003E4700" w:rsidP="004D1639">
      <w:pPr>
        <w:rPr>
          <w:b/>
        </w:rPr>
      </w:pPr>
    </w:p>
    <w:p w:rsidR="00A968FE" w:rsidRDefault="00027140" w:rsidP="004D1639">
      <w:r w:rsidRPr="00027140">
        <w:t>It was noted that</w:t>
      </w:r>
      <w:r>
        <w:t xml:space="preserve"> </w:t>
      </w:r>
      <w:r w:rsidRPr="00602C35">
        <w:rPr>
          <w:b/>
        </w:rPr>
        <w:t>volunteers</w:t>
      </w:r>
      <w:r>
        <w:t xml:space="preserve"> are still needed for sorting of photos and artifacts.  Sue said that she could put something out on the LRSM Facebook page.</w:t>
      </w:r>
      <w:r w:rsidR="00602C35">
        <w:t xml:space="preserve">  Kelly offered to bring poster board and marker supplies for the first cataloging work-session.</w:t>
      </w:r>
    </w:p>
    <w:p w:rsidR="00027140" w:rsidRDefault="00027140" w:rsidP="004D1639"/>
    <w:p w:rsidR="00602C35" w:rsidRDefault="00602C35" w:rsidP="004D1639">
      <w:r>
        <w:t>It was suggested that Sue speak with Karen at SignsPlus for possible recommendations for a scanner purchase for this project.</w:t>
      </w:r>
    </w:p>
    <w:p w:rsidR="00602C35" w:rsidRDefault="00602C35" w:rsidP="004D1639"/>
    <w:p w:rsidR="00027140" w:rsidRDefault="00027140" w:rsidP="004D1639">
      <w:r>
        <w:t xml:space="preserve">Sue reported that she had contacted </w:t>
      </w:r>
      <w:r w:rsidRPr="00602C35">
        <w:rPr>
          <w:b/>
        </w:rPr>
        <w:t>PastPerfect Museum</w:t>
      </w:r>
      <w:r w:rsidR="00602C35">
        <w:t xml:space="preserve"> </w:t>
      </w:r>
      <w:r w:rsidR="00602C35" w:rsidRPr="00602C35">
        <w:rPr>
          <w:b/>
        </w:rPr>
        <w:t>Software</w:t>
      </w:r>
      <w:r>
        <w:t xml:space="preserve"> </w:t>
      </w:r>
      <w:r w:rsidR="00602C35">
        <w:t xml:space="preserve">regarding the cost of their </w:t>
      </w:r>
      <w:r w:rsidR="00602C35" w:rsidRPr="00602C35">
        <w:rPr>
          <w:b/>
        </w:rPr>
        <w:t>annual support service</w:t>
      </w:r>
      <w:r w:rsidR="00602C35">
        <w:t>.  Sue was given a “special” offer price of $299.  A motion was made by Sue Ciaramicoli and seconded by Kelly Merchant to purchase the annual support service for $299.</w:t>
      </w:r>
    </w:p>
    <w:p w:rsidR="00602C35" w:rsidRDefault="00602C35" w:rsidP="004D1639"/>
    <w:p w:rsidR="00602C35" w:rsidRDefault="00602C35" w:rsidP="00602C35">
      <w:r w:rsidRPr="00CA0F44">
        <w:t>Jonathan asked if there needed to be any discussion about th</w:t>
      </w:r>
      <w:r>
        <w:t>is</w:t>
      </w:r>
      <w:r w:rsidRPr="00CA0F44">
        <w:t xml:space="preserve"> </w:t>
      </w:r>
      <w:r>
        <w:t>expense.</w:t>
      </w:r>
      <w:r w:rsidRPr="00CA0F44">
        <w:t xml:space="preserve">  There being none, and none opposed, the motion passed.</w:t>
      </w:r>
    </w:p>
    <w:p w:rsidR="00602C35" w:rsidRPr="00027140" w:rsidRDefault="00602C35" w:rsidP="004D1639"/>
    <w:p w:rsidR="00A968FE" w:rsidRDefault="00A968FE" w:rsidP="004D1639">
      <w:pPr>
        <w:rPr>
          <w:b/>
        </w:rPr>
      </w:pPr>
    </w:p>
    <w:p w:rsidR="00425F80" w:rsidRDefault="00425F80" w:rsidP="00425F80">
      <w:pPr>
        <w:rPr>
          <w:b/>
        </w:rPr>
      </w:pPr>
    </w:p>
    <w:p w:rsidR="00425F80" w:rsidRDefault="00425F80" w:rsidP="00425F80">
      <w:pPr>
        <w:rPr>
          <w:b/>
        </w:rPr>
      </w:pPr>
    </w:p>
    <w:p w:rsidR="00425F80" w:rsidRDefault="00425F80" w:rsidP="00425F80">
      <w:pPr>
        <w:rPr>
          <w:b/>
        </w:rPr>
      </w:pPr>
    </w:p>
    <w:p w:rsidR="00425F80" w:rsidRPr="00D05C91" w:rsidRDefault="00425F80" w:rsidP="00425F80">
      <w:pPr>
        <w:rPr>
          <w:b/>
        </w:rPr>
      </w:pPr>
      <w:r w:rsidRPr="00D05C91">
        <w:rPr>
          <w:b/>
        </w:rPr>
        <w:lastRenderedPageBreak/>
        <w:t>HHC Meeting Minutes</w:t>
      </w:r>
    </w:p>
    <w:p w:rsidR="00425F80" w:rsidRPr="00D05C91" w:rsidRDefault="00425F80" w:rsidP="00425F80">
      <w:pPr>
        <w:rPr>
          <w:b/>
        </w:rPr>
      </w:pPr>
      <w:r w:rsidRPr="00D05C91">
        <w:rPr>
          <w:b/>
        </w:rPr>
        <w:t xml:space="preserve">Page </w:t>
      </w:r>
      <w:r>
        <w:rPr>
          <w:b/>
        </w:rPr>
        <w:t>F</w:t>
      </w:r>
      <w:r>
        <w:rPr>
          <w:b/>
        </w:rPr>
        <w:t>ive</w:t>
      </w:r>
    </w:p>
    <w:p w:rsidR="00425F80" w:rsidRDefault="00425F80" w:rsidP="00425F80">
      <w:pPr>
        <w:rPr>
          <w:b/>
        </w:rPr>
      </w:pPr>
      <w:r w:rsidRPr="00D05C91">
        <w:rPr>
          <w:b/>
        </w:rPr>
        <w:t>February 3, 2016</w:t>
      </w:r>
    </w:p>
    <w:p w:rsidR="00425F80" w:rsidRPr="00D05C91" w:rsidRDefault="00425F80" w:rsidP="00425F80"/>
    <w:p w:rsidR="0022301D" w:rsidRDefault="00036DF1" w:rsidP="004D1639">
      <w:r>
        <w:rPr>
          <w:b/>
        </w:rPr>
        <w:t xml:space="preserve">AASLH Membership – </w:t>
      </w:r>
      <w:r w:rsidR="00D45DC6">
        <w:t xml:space="preserve">Sue researched the benefits for the different levels of institutional membership and determined that the LRSM is best suited to purchase a </w:t>
      </w:r>
      <w:r w:rsidR="00AE33AA">
        <w:t xml:space="preserve">basic institutional </w:t>
      </w:r>
      <w:r w:rsidR="00D45DC6">
        <w:t>membership</w:t>
      </w:r>
      <w:r w:rsidR="0032497C">
        <w:t>.</w:t>
      </w:r>
      <w:r w:rsidR="00D45DC6">
        <w:t xml:space="preserve">  She believes the cost to be $100.</w:t>
      </w:r>
      <w:r w:rsidR="0022301D">
        <w:t xml:space="preserve">  A motion was made by Sue Ciaramicoli and seconded by Ray Andreotti to purchase a </w:t>
      </w:r>
      <w:r w:rsidR="00AE33AA">
        <w:t>basic institutional</w:t>
      </w:r>
      <w:r w:rsidR="0022301D">
        <w:t xml:space="preserve"> membership to the AASLH for $100.</w:t>
      </w:r>
    </w:p>
    <w:p w:rsidR="0022301D" w:rsidRDefault="0022301D" w:rsidP="004D1639"/>
    <w:p w:rsidR="0022301D" w:rsidRDefault="0022301D" w:rsidP="004D1639">
      <w:r w:rsidRPr="00CA0F44">
        <w:t>Jonathan asked if there needed to be any discussion about th</w:t>
      </w:r>
      <w:r>
        <w:t>is</w:t>
      </w:r>
      <w:r w:rsidRPr="00CA0F44">
        <w:t xml:space="preserve"> </w:t>
      </w:r>
      <w:r>
        <w:t>expense.</w:t>
      </w:r>
      <w:r>
        <w:t xml:space="preserve">  Because she was not certain as to the exact price of this level of membership, Sue said that she would send an email to all HHC members to approve any change.</w:t>
      </w:r>
    </w:p>
    <w:p w:rsidR="0022301D" w:rsidRDefault="0022301D" w:rsidP="004D1639"/>
    <w:p w:rsidR="0022301D" w:rsidRDefault="0022301D" w:rsidP="0022301D">
      <w:r w:rsidRPr="00CA0F44">
        <w:t xml:space="preserve">Jonathan asked if there needed to be any </w:t>
      </w:r>
      <w:r>
        <w:t xml:space="preserve">further </w:t>
      </w:r>
      <w:r w:rsidRPr="00CA0F44">
        <w:t>discussion about th</w:t>
      </w:r>
      <w:r>
        <w:t>is</w:t>
      </w:r>
      <w:r w:rsidRPr="00CA0F44">
        <w:t xml:space="preserve"> </w:t>
      </w:r>
      <w:r>
        <w:t>expense.</w:t>
      </w:r>
      <w:r w:rsidRPr="00CA0F44">
        <w:t xml:space="preserve">  There being none, and none opposed, the motion passed.</w:t>
      </w:r>
    </w:p>
    <w:p w:rsidR="00036DF1" w:rsidRDefault="00036DF1" w:rsidP="004D1639">
      <w:pPr>
        <w:rPr>
          <w:b/>
        </w:rPr>
      </w:pPr>
    </w:p>
    <w:p w:rsidR="00425F80" w:rsidRDefault="00E17D50" w:rsidP="0093784D">
      <w:pPr>
        <w:rPr>
          <w:rFonts w:eastAsiaTheme="minorHAnsi"/>
        </w:rPr>
      </w:pPr>
      <w:r w:rsidRPr="00CA0F44">
        <w:rPr>
          <w:rFonts w:eastAsiaTheme="minorHAnsi"/>
        </w:rPr>
        <w:t>A m</w:t>
      </w:r>
      <w:r w:rsidR="0093784D" w:rsidRPr="00CA0F44">
        <w:rPr>
          <w:rFonts w:eastAsiaTheme="minorHAnsi"/>
        </w:rPr>
        <w:t>otion</w:t>
      </w:r>
      <w:r w:rsidRPr="00CA0F44">
        <w:rPr>
          <w:rFonts w:eastAsiaTheme="minorHAnsi"/>
        </w:rPr>
        <w:t xml:space="preserve"> was</w:t>
      </w:r>
      <w:r w:rsidR="0093784D" w:rsidRPr="00CA0F44">
        <w:rPr>
          <w:rFonts w:eastAsiaTheme="minorHAnsi"/>
        </w:rPr>
        <w:t xml:space="preserve"> made by </w:t>
      </w:r>
      <w:r w:rsidR="001D7AC0">
        <w:rPr>
          <w:rFonts w:eastAsiaTheme="minorHAnsi"/>
        </w:rPr>
        <w:t>Kelly Merchant</w:t>
      </w:r>
      <w:r w:rsidRPr="00CA0F44">
        <w:rPr>
          <w:rFonts w:eastAsiaTheme="minorHAnsi"/>
        </w:rPr>
        <w:t xml:space="preserve"> and seconded by </w:t>
      </w:r>
      <w:r w:rsidR="00E81D1F">
        <w:rPr>
          <w:rFonts w:eastAsiaTheme="minorHAnsi"/>
        </w:rPr>
        <w:t>Ray Andreotti</w:t>
      </w:r>
      <w:r w:rsidRPr="00CA0F44">
        <w:rPr>
          <w:rFonts w:eastAsiaTheme="minorHAnsi"/>
        </w:rPr>
        <w:t xml:space="preserve"> for the meeting to adjourn at </w:t>
      </w:r>
      <w:r w:rsidR="0022301D">
        <w:rPr>
          <w:rFonts w:eastAsiaTheme="minorHAnsi"/>
        </w:rPr>
        <w:t>8</w:t>
      </w:r>
      <w:r w:rsidRPr="00CA0F44">
        <w:rPr>
          <w:rFonts w:eastAsiaTheme="minorHAnsi"/>
        </w:rPr>
        <w:t>:</w:t>
      </w:r>
      <w:r w:rsidR="0022301D">
        <w:rPr>
          <w:rFonts w:eastAsiaTheme="minorHAnsi"/>
        </w:rPr>
        <w:t>5</w:t>
      </w:r>
      <w:r w:rsidR="001D7AC0">
        <w:rPr>
          <w:rFonts w:eastAsiaTheme="minorHAnsi"/>
        </w:rPr>
        <w:t>7</w:t>
      </w:r>
      <w:r w:rsidRPr="00CA0F44">
        <w:rPr>
          <w:rFonts w:eastAsiaTheme="minorHAnsi"/>
        </w:rPr>
        <w:t xml:space="preserve"> p.m. </w:t>
      </w:r>
      <w:r w:rsidR="0093784D" w:rsidRPr="00CA0F44">
        <w:rPr>
          <w:rFonts w:eastAsiaTheme="minorHAnsi"/>
        </w:rPr>
        <w:t xml:space="preserve"> </w:t>
      </w:r>
      <w:r w:rsidR="0022301D">
        <w:rPr>
          <w:rFonts w:eastAsiaTheme="minorHAnsi"/>
        </w:rPr>
        <w:t>Due to the late hour, Sue offered to report on other items</w:t>
      </w:r>
      <w:r w:rsidR="00991234">
        <w:rPr>
          <w:rFonts w:eastAsiaTheme="minorHAnsi"/>
        </w:rPr>
        <w:t>,</w:t>
      </w:r>
      <w:r w:rsidR="0022301D">
        <w:rPr>
          <w:rFonts w:eastAsiaTheme="minorHAnsi"/>
        </w:rPr>
        <w:t xml:space="preserve"> by way of </w:t>
      </w:r>
      <w:r w:rsidR="00991234">
        <w:rPr>
          <w:rFonts w:eastAsiaTheme="minorHAnsi"/>
        </w:rPr>
        <w:t>an addendum, to these</w:t>
      </w:r>
      <w:r w:rsidR="0022301D">
        <w:rPr>
          <w:rFonts w:eastAsiaTheme="minorHAnsi"/>
        </w:rPr>
        <w:t xml:space="preserve"> published minutes.</w:t>
      </w:r>
    </w:p>
    <w:p w:rsidR="00425F80" w:rsidRDefault="00425F80" w:rsidP="00425F80"/>
    <w:p w:rsidR="00425F80" w:rsidRDefault="00425F80" w:rsidP="00425F80">
      <w:r w:rsidRPr="00CA0F44">
        <w:t xml:space="preserve">Jonathan asked if there needed to be any </w:t>
      </w:r>
      <w:r>
        <w:t xml:space="preserve">further </w:t>
      </w:r>
      <w:r w:rsidRPr="00CA0F44">
        <w:t xml:space="preserve">discussion about </w:t>
      </w:r>
      <w:r>
        <w:t>this</w:t>
      </w:r>
      <w:r>
        <w:t>.</w:t>
      </w:r>
      <w:r w:rsidRPr="00CA0F44">
        <w:t xml:space="preserve">  There being none, and none opposed, the motion passed.</w:t>
      </w:r>
    </w:p>
    <w:p w:rsidR="00425F80" w:rsidRDefault="00425F80" w:rsidP="0093784D">
      <w:pPr>
        <w:rPr>
          <w:rFonts w:eastAsiaTheme="minorHAnsi"/>
        </w:rPr>
      </w:pPr>
    </w:p>
    <w:p w:rsidR="00D61208" w:rsidRPr="00CA0F44" w:rsidRDefault="00187372" w:rsidP="00EB38D4">
      <w:r w:rsidRPr="00CA0F44">
        <w:t>Respectfully</w:t>
      </w:r>
      <w:r w:rsidR="005F006B" w:rsidRPr="00CA0F44">
        <w:t xml:space="preserve"> </w:t>
      </w:r>
      <w:r w:rsidRPr="00CA0F44">
        <w:t>submitted</w:t>
      </w:r>
      <w:r w:rsidR="005F006B" w:rsidRPr="00CA0F44">
        <w:t xml:space="preserve"> by</w:t>
      </w:r>
      <w:r w:rsidRPr="00CA0F44">
        <w:t>:</w:t>
      </w:r>
    </w:p>
    <w:p w:rsidR="00393DE1" w:rsidRDefault="00393DE1" w:rsidP="00EB38D4"/>
    <w:p w:rsidR="00393DE1" w:rsidRDefault="00393DE1" w:rsidP="00EB38D4"/>
    <w:p w:rsidR="00CA0F44" w:rsidRDefault="00187372">
      <w:r w:rsidRPr="00CA0F44">
        <w:t>Sue Ciaramicoli</w:t>
      </w:r>
      <w:r w:rsidR="00CF1CDC" w:rsidRPr="00CA0F44">
        <w:t>, HHC Recording Secretary</w:t>
      </w:r>
    </w:p>
    <w:p w:rsidR="00491AE9" w:rsidRDefault="00491AE9"/>
    <w:p w:rsidR="00491AE9" w:rsidRDefault="00491AE9"/>
    <w:p w:rsidR="00491AE9" w:rsidRDefault="00491AE9"/>
    <w:p w:rsidR="00491AE9" w:rsidRDefault="00491AE9"/>
    <w:p w:rsidR="00491AE9" w:rsidRDefault="00491AE9"/>
    <w:p w:rsidR="00491AE9" w:rsidRDefault="00491AE9"/>
    <w:p w:rsidR="00491AE9" w:rsidRDefault="00491AE9"/>
    <w:p w:rsidR="00491AE9" w:rsidRDefault="00491AE9"/>
    <w:p w:rsidR="00491AE9" w:rsidRDefault="00491AE9"/>
    <w:p w:rsidR="00491AE9" w:rsidRDefault="00491AE9"/>
    <w:p w:rsidR="00491AE9" w:rsidRDefault="00491AE9"/>
    <w:p w:rsidR="00491AE9" w:rsidRDefault="00491AE9"/>
    <w:p w:rsidR="00491AE9" w:rsidRDefault="00491AE9"/>
    <w:p w:rsidR="00491AE9" w:rsidRDefault="00491AE9"/>
    <w:p w:rsidR="00491AE9" w:rsidRDefault="00491AE9"/>
    <w:p w:rsidR="00491AE9" w:rsidRDefault="00491AE9"/>
    <w:p w:rsidR="00491AE9" w:rsidRDefault="00491AE9"/>
    <w:p w:rsidR="00491AE9" w:rsidRDefault="00491AE9"/>
    <w:p w:rsidR="00491AE9" w:rsidRDefault="00491AE9"/>
    <w:p w:rsidR="00491AE9" w:rsidRPr="00491AE9" w:rsidRDefault="00491AE9" w:rsidP="00491AE9">
      <w:pPr>
        <w:jc w:val="center"/>
        <w:rPr>
          <w:b/>
        </w:rPr>
      </w:pPr>
      <w:r w:rsidRPr="00491AE9">
        <w:rPr>
          <w:b/>
        </w:rPr>
        <w:lastRenderedPageBreak/>
        <w:t>Addendum</w:t>
      </w:r>
    </w:p>
    <w:p w:rsidR="00491AE9" w:rsidRPr="00CA0F44" w:rsidRDefault="00491AE9" w:rsidP="00491AE9">
      <w:pPr>
        <w:jc w:val="center"/>
        <w:rPr>
          <w:b/>
        </w:rPr>
      </w:pPr>
      <w:r w:rsidRPr="00CA0F44">
        <w:rPr>
          <w:b/>
        </w:rPr>
        <w:t>Hopedale Historical Commission Meeting Minutes</w:t>
      </w:r>
    </w:p>
    <w:p w:rsidR="00491AE9" w:rsidRPr="00CA0F44" w:rsidRDefault="00491AE9" w:rsidP="00491AE9">
      <w:pPr>
        <w:jc w:val="center"/>
        <w:rPr>
          <w:b/>
        </w:rPr>
      </w:pPr>
      <w:r w:rsidRPr="00CA0F44">
        <w:rPr>
          <w:b/>
        </w:rPr>
        <w:t xml:space="preserve">Wednesday, </w:t>
      </w:r>
      <w:r>
        <w:rPr>
          <w:b/>
        </w:rPr>
        <w:t>February</w:t>
      </w:r>
      <w:r w:rsidRPr="00CA0F44">
        <w:rPr>
          <w:b/>
        </w:rPr>
        <w:t xml:space="preserve"> </w:t>
      </w:r>
      <w:r>
        <w:rPr>
          <w:b/>
        </w:rPr>
        <w:t>3</w:t>
      </w:r>
      <w:r w:rsidRPr="00CA0F44">
        <w:rPr>
          <w:b/>
        </w:rPr>
        <w:t>, 201</w:t>
      </w:r>
      <w:r>
        <w:rPr>
          <w:b/>
        </w:rPr>
        <w:t>6</w:t>
      </w:r>
    </w:p>
    <w:p w:rsidR="00491AE9" w:rsidRPr="00CA0F44" w:rsidRDefault="00491AE9" w:rsidP="00491AE9">
      <w:pPr>
        <w:jc w:val="center"/>
        <w:rPr>
          <w:b/>
        </w:rPr>
      </w:pPr>
      <w:r w:rsidRPr="00CA0F44">
        <w:rPr>
          <w:b/>
        </w:rPr>
        <w:t>Little Red Shop Museum</w:t>
      </w:r>
    </w:p>
    <w:p w:rsidR="00491AE9" w:rsidRDefault="00491AE9" w:rsidP="00491AE9">
      <w:pPr>
        <w:jc w:val="center"/>
        <w:rPr>
          <w:b/>
        </w:rPr>
      </w:pPr>
      <w:r w:rsidRPr="00CA0F44">
        <w:rPr>
          <w:b/>
        </w:rPr>
        <w:t>12 Hopedale Street, Hopedale, Massachusetts</w:t>
      </w:r>
    </w:p>
    <w:p w:rsidR="00491AE9" w:rsidRDefault="00491AE9" w:rsidP="00491AE9">
      <w:pPr>
        <w:jc w:val="center"/>
        <w:rPr>
          <w:b/>
        </w:rPr>
      </w:pPr>
    </w:p>
    <w:p w:rsidR="00491AE9" w:rsidRPr="00491AE9" w:rsidRDefault="00491AE9" w:rsidP="00491AE9">
      <w:pPr>
        <w:pStyle w:val="ListParagraph"/>
        <w:numPr>
          <w:ilvl w:val="0"/>
          <w:numId w:val="35"/>
        </w:numPr>
        <w:ind w:left="0"/>
        <w:rPr>
          <w:b/>
        </w:rPr>
      </w:pPr>
      <w:r w:rsidRPr="00491AE9">
        <w:rPr>
          <w:b/>
        </w:rPr>
        <w:t>BHC Annual Report</w:t>
      </w:r>
      <w:r>
        <w:t xml:space="preserve"> – response to Bonnie Combs</w:t>
      </w:r>
      <w:r w:rsidR="00D64863">
        <w:t xml:space="preserve">. </w:t>
      </w:r>
      <w:r>
        <w:t xml:space="preserve"> </w:t>
      </w:r>
      <w:r w:rsidR="00025E9D">
        <w:t xml:space="preserve">HHC included in email - </w:t>
      </w:r>
      <w:r w:rsidR="00D64863">
        <w:t>1</w:t>
      </w:r>
      <w:r>
        <w:t>/</w:t>
      </w:r>
      <w:r w:rsidR="00D64863">
        <w:t>15</w:t>
      </w:r>
      <w:r>
        <w:t>/16</w:t>
      </w:r>
    </w:p>
    <w:p w:rsidR="00491AE9" w:rsidRPr="00491AE9" w:rsidRDefault="00D64863" w:rsidP="00491AE9">
      <w:pPr>
        <w:pStyle w:val="ListParagraph"/>
        <w:numPr>
          <w:ilvl w:val="0"/>
          <w:numId w:val="35"/>
        </w:numPr>
        <w:ind w:left="0"/>
        <w:rPr>
          <w:b/>
        </w:rPr>
      </w:pPr>
      <w:r>
        <w:rPr>
          <w:b/>
        </w:rPr>
        <w:t>Loom storage c</w:t>
      </w:r>
      <w:r w:rsidR="00491AE9">
        <w:rPr>
          <w:b/>
        </w:rPr>
        <w:t xml:space="preserve">heck copies to Jonathan – </w:t>
      </w:r>
      <w:r w:rsidR="00236E80" w:rsidRPr="00236E80">
        <w:t>emailed</w:t>
      </w:r>
      <w:r w:rsidR="00236E80">
        <w:rPr>
          <w:b/>
        </w:rPr>
        <w:t xml:space="preserve"> </w:t>
      </w:r>
      <w:r w:rsidR="00491AE9">
        <w:t>1/12/16</w:t>
      </w:r>
    </w:p>
    <w:p w:rsidR="00491AE9" w:rsidRPr="00491AE9" w:rsidRDefault="00491AE9" w:rsidP="00491AE9">
      <w:pPr>
        <w:pStyle w:val="ListParagraph"/>
        <w:numPr>
          <w:ilvl w:val="0"/>
          <w:numId w:val="35"/>
        </w:numPr>
        <w:ind w:left="0"/>
        <w:rPr>
          <w:b/>
        </w:rPr>
      </w:pPr>
      <w:r>
        <w:rPr>
          <w:b/>
        </w:rPr>
        <w:t>JSHS Cupola</w:t>
      </w:r>
      <w:r>
        <w:t xml:space="preserve"> – met with Pam Smith 1/15/16</w:t>
      </w:r>
    </w:p>
    <w:p w:rsidR="00491AE9" w:rsidRPr="00491AE9" w:rsidRDefault="00491AE9" w:rsidP="00491AE9">
      <w:pPr>
        <w:pStyle w:val="ListParagraph"/>
        <w:numPr>
          <w:ilvl w:val="0"/>
          <w:numId w:val="35"/>
        </w:numPr>
        <w:ind w:left="0"/>
        <w:rPr>
          <w:b/>
        </w:rPr>
      </w:pPr>
      <w:r>
        <w:rPr>
          <w:b/>
        </w:rPr>
        <w:t>BHC Partnership Grant Cataloging Project</w:t>
      </w:r>
      <w:r>
        <w:t xml:space="preserve"> – notes prepared and email</w:t>
      </w:r>
      <w:r w:rsidR="00236E80">
        <w:t>ed</w:t>
      </w:r>
      <w:r>
        <w:t xml:space="preserve"> </w:t>
      </w:r>
      <w:r w:rsidR="00236E80">
        <w:t xml:space="preserve">to HHC - </w:t>
      </w:r>
      <w:r>
        <w:t>1/24/16</w:t>
      </w:r>
    </w:p>
    <w:p w:rsidR="00491AE9" w:rsidRPr="00491AE9" w:rsidRDefault="00491AE9" w:rsidP="00491AE9">
      <w:pPr>
        <w:pStyle w:val="ListParagraph"/>
        <w:numPr>
          <w:ilvl w:val="0"/>
          <w:numId w:val="35"/>
        </w:numPr>
        <w:ind w:left="0"/>
        <w:rPr>
          <w:b/>
        </w:rPr>
      </w:pPr>
      <w:r>
        <w:rPr>
          <w:b/>
        </w:rPr>
        <w:t xml:space="preserve">NCCHP – </w:t>
      </w:r>
      <w:r>
        <w:t>email from Jay Jones received 12/8/16; response sent 1/11/16</w:t>
      </w:r>
    </w:p>
    <w:p w:rsidR="00491AE9" w:rsidRPr="00491AE9" w:rsidRDefault="00491AE9" w:rsidP="00491AE9">
      <w:pPr>
        <w:pStyle w:val="ListParagraph"/>
        <w:numPr>
          <w:ilvl w:val="0"/>
          <w:numId w:val="35"/>
        </w:numPr>
        <w:ind w:left="0"/>
        <w:rPr>
          <w:b/>
        </w:rPr>
      </w:pPr>
      <w:r>
        <w:rPr>
          <w:b/>
        </w:rPr>
        <w:t>LHD</w:t>
      </w:r>
      <w:r>
        <w:t xml:space="preserve"> – response sent to Steve Sette </w:t>
      </w:r>
      <w:r w:rsidR="00236E80">
        <w:t>on question about existing historic district</w:t>
      </w:r>
      <w:r w:rsidR="00D64863">
        <w:t>/by-laws</w:t>
      </w:r>
      <w:r w:rsidR="00236E80">
        <w:t xml:space="preserve"> </w:t>
      </w:r>
      <w:r w:rsidR="00D64863">
        <w:t>–</w:t>
      </w:r>
      <w:r w:rsidR="00236E80">
        <w:t xml:space="preserve"> </w:t>
      </w:r>
      <w:r w:rsidR="00D64863">
        <w:t xml:space="preserve">HHC included in email - </w:t>
      </w:r>
      <w:r>
        <w:t>1/29/16</w:t>
      </w:r>
    </w:p>
    <w:p w:rsidR="00491AE9" w:rsidRPr="00491AE9" w:rsidRDefault="00491AE9" w:rsidP="00491AE9">
      <w:pPr>
        <w:pStyle w:val="ListParagraph"/>
        <w:numPr>
          <w:ilvl w:val="0"/>
          <w:numId w:val="35"/>
        </w:numPr>
        <w:ind w:left="0"/>
        <w:rPr>
          <w:b/>
        </w:rPr>
      </w:pPr>
      <w:r>
        <w:rPr>
          <w:b/>
        </w:rPr>
        <w:t>Draper Complex Inquiry</w:t>
      </w:r>
      <w:r>
        <w:t xml:space="preserve"> – Michael Butts – </w:t>
      </w:r>
      <w:r w:rsidR="00236E80">
        <w:t xml:space="preserve">adult </w:t>
      </w:r>
      <w:r>
        <w:t>student project – sustainability – pods – fielded two phone calls with him totaling about an hour</w:t>
      </w:r>
    </w:p>
    <w:p w:rsidR="00491AE9" w:rsidRPr="00491AE9" w:rsidRDefault="00491AE9" w:rsidP="00491AE9">
      <w:pPr>
        <w:pStyle w:val="ListParagraph"/>
        <w:numPr>
          <w:ilvl w:val="0"/>
          <w:numId w:val="35"/>
        </w:numPr>
        <w:ind w:left="0"/>
        <w:rPr>
          <w:b/>
        </w:rPr>
      </w:pPr>
      <w:r>
        <w:rPr>
          <w:b/>
        </w:rPr>
        <w:t>Festival Program Grant</w:t>
      </w:r>
      <w:r>
        <w:t xml:space="preserve"> – email rec’d from Susan Brouwer 1/20/16.  Due 3/3/16.  Program must take place 3/1 – 8/31, 2016.</w:t>
      </w:r>
    </w:p>
    <w:p w:rsidR="00491AE9" w:rsidRPr="00236E80" w:rsidRDefault="00491AE9" w:rsidP="00491AE9">
      <w:pPr>
        <w:pStyle w:val="ListParagraph"/>
        <w:numPr>
          <w:ilvl w:val="0"/>
          <w:numId w:val="35"/>
        </w:numPr>
        <w:ind w:left="0"/>
      </w:pPr>
      <w:r>
        <w:rPr>
          <w:b/>
        </w:rPr>
        <w:t xml:space="preserve">Past Perfect Training </w:t>
      </w:r>
      <w:r w:rsidRPr="00236E80">
        <w:t>email</w:t>
      </w:r>
      <w:r w:rsidR="00236E80">
        <w:t xml:space="preserve"> to HHC members 2/3/16</w:t>
      </w:r>
    </w:p>
    <w:p w:rsidR="00491AE9" w:rsidRPr="00491AE9" w:rsidRDefault="00491AE9" w:rsidP="00491AE9">
      <w:pPr>
        <w:pStyle w:val="ListParagraph"/>
        <w:ind w:left="0"/>
        <w:rPr>
          <w:b/>
        </w:rPr>
      </w:pPr>
    </w:p>
    <w:p w:rsidR="00491AE9" w:rsidRPr="00CA0F44" w:rsidRDefault="00491AE9" w:rsidP="00491AE9">
      <w:pPr>
        <w:jc w:val="center"/>
      </w:pPr>
    </w:p>
    <w:p w:rsidR="00491AE9" w:rsidRPr="00CA0F44" w:rsidRDefault="00491AE9"/>
    <w:sectPr w:rsidR="00491AE9" w:rsidRPr="00CA0F44" w:rsidSect="005D34C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D18"/>
    <w:multiLevelType w:val="hybridMultilevel"/>
    <w:tmpl w:val="24926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B73F70"/>
    <w:multiLevelType w:val="hybridMultilevel"/>
    <w:tmpl w:val="C7C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3516E"/>
    <w:multiLevelType w:val="hybridMultilevel"/>
    <w:tmpl w:val="25BE5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D3A42"/>
    <w:multiLevelType w:val="hybridMultilevel"/>
    <w:tmpl w:val="BEDCA75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777B7"/>
    <w:multiLevelType w:val="hybridMultilevel"/>
    <w:tmpl w:val="BD9A4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74395"/>
    <w:multiLevelType w:val="hybridMultilevel"/>
    <w:tmpl w:val="CCA2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B5801"/>
    <w:multiLevelType w:val="hybridMultilevel"/>
    <w:tmpl w:val="AAFE88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CBF4A83"/>
    <w:multiLevelType w:val="hybridMultilevel"/>
    <w:tmpl w:val="9CC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93B56"/>
    <w:multiLevelType w:val="hybridMultilevel"/>
    <w:tmpl w:val="2290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E4D1B"/>
    <w:multiLevelType w:val="hybridMultilevel"/>
    <w:tmpl w:val="87B6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F5053"/>
    <w:multiLevelType w:val="hybridMultilevel"/>
    <w:tmpl w:val="9520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71D76"/>
    <w:multiLevelType w:val="hybridMultilevel"/>
    <w:tmpl w:val="BA5E5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F6304"/>
    <w:multiLevelType w:val="hybridMultilevel"/>
    <w:tmpl w:val="9F32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25F7F"/>
    <w:multiLevelType w:val="hybridMultilevel"/>
    <w:tmpl w:val="95CE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02CBB"/>
    <w:multiLevelType w:val="hybridMultilevel"/>
    <w:tmpl w:val="556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A3949"/>
    <w:multiLevelType w:val="hybridMultilevel"/>
    <w:tmpl w:val="E1AC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C1843"/>
    <w:multiLevelType w:val="hybridMultilevel"/>
    <w:tmpl w:val="FFCC02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48C20504"/>
    <w:multiLevelType w:val="hybridMultilevel"/>
    <w:tmpl w:val="584E1F96"/>
    <w:lvl w:ilvl="0" w:tplc="87C2A13C">
      <w:start w:val="1"/>
      <w:numFmt w:val="decimal"/>
      <w:lvlText w:val="%1."/>
      <w:lvlJc w:val="left"/>
      <w:pPr>
        <w:ind w:left="840" w:hanging="360"/>
      </w:pPr>
      <w:rPr>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4D1F55A1"/>
    <w:multiLevelType w:val="hybridMultilevel"/>
    <w:tmpl w:val="A914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F3A97"/>
    <w:multiLevelType w:val="hybridMultilevel"/>
    <w:tmpl w:val="C94E5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343404"/>
    <w:multiLevelType w:val="hybridMultilevel"/>
    <w:tmpl w:val="54221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080728"/>
    <w:multiLevelType w:val="hybridMultilevel"/>
    <w:tmpl w:val="DEE80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E07347"/>
    <w:multiLevelType w:val="hybridMultilevel"/>
    <w:tmpl w:val="CF044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DB11096"/>
    <w:multiLevelType w:val="hybridMultilevel"/>
    <w:tmpl w:val="C6E01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5567E"/>
    <w:multiLevelType w:val="hybridMultilevel"/>
    <w:tmpl w:val="AE28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4360A"/>
    <w:multiLevelType w:val="hybridMultilevel"/>
    <w:tmpl w:val="CC6254F8"/>
    <w:lvl w:ilvl="0" w:tplc="87C2A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1486A"/>
    <w:multiLevelType w:val="hybridMultilevel"/>
    <w:tmpl w:val="965A6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8351695"/>
    <w:multiLevelType w:val="hybridMultilevel"/>
    <w:tmpl w:val="50A06FEA"/>
    <w:lvl w:ilvl="0" w:tplc="87C2A13C">
      <w:start w:val="1"/>
      <w:numFmt w:val="decimal"/>
      <w:lvlText w:val="%1."/>
      <w:lvlJc w:val="left"/>
      <w:pPr>
        <w:ind w:left="840" w:hanging="360"/>
      </w:pPr>
      <w:rPr>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684610F4"/>
    <w:multiLevelType w:val="hybridMultilevel"/>
    <w:tmpl w:val="664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E96AF4"/>
    <w:multiLevelType w:val="hybridMultilevel"/>
    <w:tmpl w:val="E3F4B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A299A"/>
    <w:multiLevelType w:val="hybridMultilevel"/>
    <w:tmpl w:val="4A9A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DF1912"/>
    <w:multiLevelType w:val="hybridMultilevel"/>
    <w:tmpl w:val="040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C17DD"/>
    <w:multiLevelType w:val="hybridMultilevel"/>
    <w:tmpl w:val="730E7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866340"/>
    <w:multiLevelType w:val="hybridMultilevel"/>
    <w:tmpl w:val="D9A660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E822105"/>
    <w:multiLevelType w:val="hybridMultilevel"/>
    <w:tmpl w:val="C694C7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30"/>
  </w:num>
  <w:num w:numId="4">
    <w:abstractNumId w:val="25"/>
  </w:num>
  <w:num w:numId="5">
    <w:abstractNumId w:val="24"/>
  </w:num>
  <w:num w:numId="6">
    <w:abstractNumId w:val="17"/>
  </w:num>
  <w:num w:numId="7">
    <w:abstractNumId w:val="27"/>
  </w:num>
  <w:num w:numId="8">
    <w:abstractNumId w:val="21"/>
  </w:num>
  <w:num w:numId="9">
    <w:abstractNumId w:val="15"/>
  </w:num>
  <w:num w:numId="10">
    <w:abstractNumId w:val="18"/>
  </w:num>
  <w:num w:numId="11">
    <w:abstractNumId w:val="19"/>
  </w:num>
  <w:num w:numId="12">
    <w:abstractNumId w:val="16"/>
  </w:num>
  <w:num w:numId="13">
    <w:abstractNumId w:val="3"/>
  </w:num>
  <w:num w:numId="14">
    <w:abstractNumId w:val="4"/>
  </w:num>
  <w:num w:numId="15">
    <w:abstractNumId w:val="22"/>
  </w:num>
  <w:num w:numId="16">
    <w:abstractNumId w:val="28"/>
  </w:num>
  <w:num w:numId="17">
    <w:abstractNumId w:val="6"/>
  </w:num>
  <w:num w:numId="18">
    <w:abstractNumId w:val="26"/>
  </w:num>
  <w:num w:numId="19">
    <w:abstractNumId w:val="23"/>
  </w:num>
  <w:num w:numId="20">
    <w:abstractNumId w:val="29"/>
  </w:num>
  <w:num w:numId="21">
    <w:abstractNumId w:val="12"/>
  </w:num>
  <w:num w:numId="22">
    <w:abstractNumId w:val="1"/>
  </w:num>
  <w:num w:numId="23">
    <w:abstractNumId w:val="0"/>
  </w:num>
  <w:num w:numId="24">
    <w:abstractNumId w:val="34"/>
  </w:num>
  <w:num w:numId="25">
    <w:abstractNumId w:val="33"/>
  </w:num>
  <w:num w:numId="26">
    <w:abstractNumId w:val="9"/>
  </w:num>
  <w:num w:numId="27">
    <w:abstractNumId w:val="7"/>
  </w:num>
  <w:num w:numId="28">
    <w:abstractNumId w:val="8"/>
  </w:num>
  <w:num w:numId="29">
    <w:abstractNumId w:val="11"/>
  </w:num>
  <w:num w:numId="30">
    <w:abstractNumId w:val="14"/>
  </w:num>
  <w:num w:numId="31">
    <w:abstractNumId w:val="13"/>
  </w:num>
  <w:num w:numId="32">
    <w:abstractNumId w:val="20"/>
  </w:num>
  <w:num w:numId="33">
    <w:abstractNumId w:val="32"/>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C"/>
    <w:rsid w:val="0000204F"/>
    <w:rsid w:val="00004883"/>
    <w:rsid w:val="0000786F"/>
    <w:rsid w:val="00011D31"/>
    <w:rsid w:val="00023F93"/>
    <w:rsid w:val="00025E9D"/>
    <w:rsid w:val="00027140"/>
    <w:rsid w:val="00031DEE"/>
    <w:rsid w:val="00036DF1"/>
    <w:rsid w:val="000623DD"/>
    <w:rsid w:val="00062B15"/>
    <w:rsid w:val="00063163"/>
    <w:rsid w:val="000657FB"/>
    <w:rsid w:val="00071290"/>
    <w:rsid w:val="00081F0B"/>
    <w:rsid w:val="00096EE2"/>
    <w:rsid w:val="000C170C"/>
    <w:rsid w:val="000D3D9A"/>
    <w:rsid w:val="000D7848"/>
    <w:rsid w:val="000E610B"/>
    <w:rsid w:val="000F5FD0"/>
    <w:rsid w:val="00111CCE"/>
    <w:rsid w:val="00113D4E"/>
    <w:rsid w:val="00113FF1"/>
    <w:rsid w:val="001179D9"/>
    <w:rsid w:val="001325C0"/>
    <w:rsid w:val="001378E7"/>
    <w:rsid w:val="00141755"/>
    <w:rsid w:val="001425CF"/>
    <w:rsid w:val="001443B3"/>
    <w:rsid w:val="00144AB1"/>
    <w:rsid w:val="00150917"/>
    <w:rsid w:val="00150CD1"/>
    <w:rsid w:val="001570C2"/>
    <w:rsid w:val="00163053"/>
    <w:rsid w:val="0016371F"/>
    <w:rsid w:val="00164563"/>
    <w:rsid w:val="001710A6"/>
    <w:rsid w:val="00187372"/>
    <w:rsid w:val="0019215A"/>
    <w:rsid w:val="001964A6"/>
    <w:rsid w:val="001A2156"/>
    <w:rsid w:val="001C077D"/>
    <w:rsid w:val="001C3078"/>
    <w:rsid w:val="001D5610"/>
    <w:rsid w:val="001D7AC0"/>
    <w:rsid w:val="001E4ACB"/>
    <w:rsid w:val="001F5141"/>
    <w:rsid w:val="002078A3"/>
    <w:rsid w:val="0022301D"/>
    <w:rsid w:val="00230DA9"/>
    <w:rsid w:val="00235350"/>
    <w:rsid w:val="002360EA"/>
    <w:rsid w:val="00236E80"/>
    <w:rsid w:val="00237435"/>
    <w:rsid w:val="0023770F"/>
    <w:rsid w:val="00241069"/>
    <w:rsid w:val="00244E78"/>
    <w:rsid w:val="0024583B"/>
    <w:rsid w:val="002619B1"/>
    <w:rsid w:val="002710EF"/>
    <w:rsid w:val="0029149C"/>
    <w:rsid w:val="0029590C"/>
    <w:rsid w:val="002B0288"/>
    <w:rsid w:val="002B5E65"/>
    <w:rsid w:val="002F0ADB"/>
    <w:rsid w:val="002F2222"/>
    <w:rsid w:val="002F6861"/>
    <w:rsid w:val="00306079"/>
    <w:rsid w:val="00311CCA"/>
    <w:rsid w:val="003171B0"/>
    <w:rsid w:val="0032497C"/>
    <w:rsid w:val="003317B1"/>
    <w:rsid w:val="003358F7"/>
    <w:rsid w:val="003502DE"/>
    <w:rsid w:val="003560A2"/>
    <w:rsid w:val="003605FA"/>
    <w:rsid w:val="00393DE1"/>
    <w:rsid w:val="003A2938"/>
    <w:rsid w:val="003B166B"/>
    <w:rsid w:val="003C0EC4"/>
    <w:rsid w:val="003C25B1"/>
    <w:rsid w:val="003D159E"/>
    <w:rsid w:val="003D38B6"/>
    <w:rsid w:val="003E4700"/>
    <w:rsid w:val="003E7208"/>
    <w:rsid w:val="0040050B"/>
    <w:rsid w:val="0040738D"/>
    <w:rsid w:val="00425F80"/>
    <w:rsid w:val="00435DF6"/>
    <w:rsid w:val="004413EE"/>
    <w:rsid w:val="0044159F"/>
    <w:rsid w:val="0045586E"/>
    <w:rsid w:val="004842A5"/>
    <w:rsid w:val="00491AE9"/>
    <w:rsid w:val="00493DEB"/>
    <w:rsid w:val="004B6D87"/>
    <w:rsid w:val="004D1639"/>
    <w:rsid w:val="004F4AE6"/>
    <w:rsid w:val="004F684D"/>
    <w:rsid w:val="00516A79"/>
    <w:rsid w:val="00530A93"/>
    <w:rsid w:val="00536E5D"/>
    <w:rsid w:val="00547B66"/>
    <w:rsid w:val="00563F38"/>
    <w:rsid w:val="00570F41"/>
    <w:rsid w:val="00574CD3"/>
    <w:rsid w:val="005802F2"/>
    <w:rsid w:val="00582036"/>
    <w:rsid w:val="005A040C"/>
    <w:rsid w:val="005A4F76"/>
    <w:rsid w:val="005A6A42"/>
    <w:rsid w:val="005B18F8"/>
    <w:rsid w:val="005C6D3A"/>
    <w:rsid w:val="005D001B"/>
    <w:rsid w:val="005D2AE3"/>
    <w:rsid w:val="005D34C2"/>
    <w:rsid w:val="005D363E"/>
    <w:rsid w:val="005F006B"/>
    <w:rsid w:val="005F0153"/>
    <w:rsid w:val="005F17F0"/>
    <w:rsid w:val="005F259F"/>
    <w:rsid w:val="00602C35"/>
    <w:rsid w:val="00625D85"/>
    <w:rsid w:val="006376EB"/>
    <w:rsid w:val="00637FC2"/>
    <w:rsid w:val="00640B57"/>
    <w:rsid w:val="00643945"/>
    <w:rsid w:val="006517FF"/>
    <w:rsid w:val="006723D2"/>
    <w:rsid w:val="006803FB"/>
    <w:rsid w:val="00680FA7"/>
    <w:rsid w:val="00685BE9"/>
    <w:rsid w:val="006A13A8"/>
    <w:rsid w:val="006B3328"/>
    <w:rsid w:val="006B5231"/>
    <w:rsid w:val="006C4966"/>
    <w:rsid w:val="006C6434"/>
    <w:rsid w:val="006D1DC0"/>
    <w:rsid w:val="006D23E4"/>
    <w:rsid w:val="006D6E29"/>
    <w:rsid w:val="006E7184"/>
    <w:rsid w:val="006F0C5B"/>
    <w:rsid w:val="006F5470"/>
    <w:rsid w:val="006F5670"/>
    <w:rsid w:val="006F640F"/>
    <w:rsid w:val="006F68C6"/>
    <w:rsid w:val="007063F8"/>
    <w:rsid w:val="007106A4"/>
    <w:rsid w:val="00724785"/>
    <w:rsid w:val="00726F1C"/>
    <w:rsid w:val="007871EF"/>
    <w:rsid w:val="007A2F58"/>
    <w:rsid w:val="007A640C"/>
    <w:rsid w:val="007B4771"/>
    <w:rsid w:val="007B524F"/>
    <w:rsid w:val="007C4755"/>
    <w:rsid w:val="007C4B09"/>
    <w:rsid w:val="007C7305"/>
    <w:rsid w:val="007F26FF"/>
    <w:rsid w:val="007F2E51"/>
    <w:rsid w:val="007F5456"/>
    <w:rsid w:val="00802A2A"/>
    <w:rsid w:val="008050D3"/>
    <w:rsid w:val="00810A1B"/>
    <w:rsid w:val="008320DA"/>
    <w:rsid w:val="008427BF"/>
    <w:rsid w:val="00844D50"/>
    <w:rsid w:val="00845B44"/>
    <w:rsid w:val="0086207F"/>
    <w:rsid w:val="00863492"/>
    <w:rsid w:val="008A6863"/>
    <w:rsid w:val="008B0EE4"/>
    <w:rsid w:val="008B5525"/>
    <w:rsid w:val="008C77C0"/>
    <w:rsid w:val="008D1020"/>
    <w:rsid w:val="008F7439"/>
    <w:rsid w:val="009020B1"/>
    <w:rsid w:val="00910E92"/>
    <w:rsid w:val="00911FA1"/>
    <w:rsid w:val="00915642"/>
    <w:rsid w:val="00920994"/>
    <w:rsid w:val="00923512"/>
    <w:rsid w:val="009310EE"/>
    <w:rsid w:val="00931F15"/>
    <w:rsid w:val="0093784D"/>
    <w:rsid w:val="00952373"/>
    <w:rsid w:val="00956901"/>
    <w:rsid w:val="00961E0E"/>
    <w:rsid w:val="009804CC"/>
    <w:rsid w:val="00991234"/>
    <w:rsid w:val="009B2663"/>
    <w:rsid w:val="009B51EC"/>
    <w:rsid w:val="009C1A6B"/>
    <w:rsid w:val="009C6D8C"/>
    <w:rsid w:val="009D2B75"/>
    <w:rsid w:val="009E384A"/>
    <w:rsid w:val="009E5A1F"/>
    <w:rsid w:val="00A01837"/>
    <w:rsid w:val="00A03240"/>
    <w:rsid w:val="00A24BE3"/>
    <w:rsid w:val="00A32184"/>
    <w:rsid w:val="00A35DB5"/>
    <w:rsid w:val="00A4143E"/>
    <w:rsid w:val="00A509CD"/>
    <w:rsid w:val="00A55896"/>
    <w:rsid w:val="00A605AE"/>
    <w:rsid w:val="00A619F3"/>
    <w:rsid w:val="00A65AC9"/>
    <w:rsid w:val="00A76420"/>
    <w:rsid w:val="00A77A3D"/>
    <w:rsid w:val="00A83816"/>
    <w:rsid w:val="00A968FE"/>
    <w:rsid w:val="00AA4884"/>
    <w:rsid w:val="00AB2431"/>
    <w:rsid w:val="00AB4B7D"/>
    <w:rsid w:val="00AC7A83"/>
    <w:rsid w:val="00AE33AA"/>
    <w:rsid w:val="00AF391E"/>
    <w:rsid w:val="00B00863"/>
    <w:rsid w:val="00B02826"/>
    <w:rsid w:val="00B26B7C"/>
    <w:rsid w:val="00B326F2"/>
    <w:rsid w:val="00B40986"/>
    <w:rsid w:val="00B42873"/>
    <w:rsid w:val="00B44F17"/>
    <w:rsid w:val="00B6272D"/>
    <w:rsid w:val="00B64287"/>
    <w:rsid w:val="00B762F1"/>
    <w:rsid w:val="00B767F6"/>
    <w:rsid w:val="00B86E71"/>
    <w:rsid w:val="00BA2BCD"/>
    <w:rsid w:val="00BA5238"/>
    <w:rsid w:val="00BB75C1"/>
    <w:rsid w:val="00BC4081"/>
    <w:rsid w:val="00BC7ABC"/>
    <w:rsid w:val="00BE55D8"/>
    <w:rsid w:val="00C06271"/>
    <w:rsid w:val="00C072CC"/>
    <w:rsid w:val="00C10126"/>
    <w:rsid w:val="00C14602"/>
    <w:rsid w:val="00C25BB4"/>
    <w:rsid w:val="00C326BF"/>
    <w:rsid w:val="00C32D77"/>
    <w:rsid w:val="00C41DA9"/>
    <w:rsid w:val="00C4691E"/>
    <w:rsid w:val="00C46925"/>
    <w:rsid w:val="00C50C26"/>
    <w:rsid w:val="00C56C4E"/>
    <w:rsid w:val="00C8329C"/>
    <w:rsid w:val="00C91FBE"/>
    <w:rsid w:val="00CA0F44"/>
    <w:rsid w:val="00CA4461"/>
    <w:rsid w:val="00CA7C98"/>
    <w:rsid w:val="00CC1A73"/>
    <w:rsid w:val="00CD4586"/>
    <w:rsid w:val="00CE0958"/>
    <w:rsid w:val="00CE0A7C"/>
    <w:rsid w:val="00CF1CDC"/>
    <w:rsid w:val="00D05C91"/>
    <w:rsid w:val="00D26AC0"/>
    <w:rsid w:val="00D44952"/>
    <w:rsid w:val="00D45DC6"/>
    <w:rsid w:val="00D47FC7"/>
    <w:rsid w:val="00D51C4B"/>
    <w:rsid w:val="00D61208"/>
    <w:rsid w:val="00D64863"/>
    <w:rsid w:val="00DC1A92"/>
    <w:rsid w:val="00DC4A0E"/>
    <w:rsid w:val="00DD067C"/>
    <w:rsid w:val="00DD10A7"/>
    <w:rsid w:val="00DD1B41"/>
    <w:rsid w:val="00DF6FED"/>
    <w:rsid w:val="00E1308A"/>
    <w:rsid w:val="00E14DF7"/>
    <w:rsid w:val="00E16D87"/>
    <w:rsid w:val="00E17D50"/>
    <w:rsid w:val="00E26913"/>
    <w:rsid w:val="00E27D90"/>
    <w:rsid w:val="00E5732D"/>
    <w:rsid w:val="00E61197"/>
    <w:rsid w:val="00E748C4"/>
    <w:rsid w:val="00E80170"/>
    <w:rsid w:val="00E81D1F"/>
    <w:rsid w:val="00E831E1"/>
    <w:rsid w:val="00E84C0A"/>
    <w:rsid w:val="00E90509"/>
    <w:rsid w:val="00E97C81"/>
    <w:rsid w:val="00EA4F43"/>
    <w:rsid w:val="00EA7C36"/>
    <w:rsid w:val="00EB0C38"/>
    <w:rsid w:val="00EB2E0D"/>
    <w:rsid w:val="00EB38D4"/>
    <w:rsid w:val="00EB4AA0"/>
    <w:rsid w:val="00EC25D8"/>
    <w:rsid w:val="00EC3EBB"/>
    <w:rsid w:val="00ED7EB9"/>
    <w:rsid w:val="00EE79ED"/>
    <w:rsid w:val="00EF023C"/>
    <w:rsid w:val="00EF3838"/>
    <w:rsid w:val="00F07C98"/>
    <w:rsid w:val="00F23358"/>
    <w:rsid w:val="00F273CA"/>
    <w:rsid w:val="00F4004B"/>
    <w:rsid w:val="00F40FAD"/>
    <w:rsid w:val="00F40FF8"/>
    <w:rsid w:val="00F50885"/>
    <w:rsid w:val="00F63596"/>
    <w:rsid w:val="00F64A3C"/>
    <w:rsid w:val="00F6562B"/>
    <w:rsid w:val="00F70444"/>
    <w:rsid w:val="00F71412"/>
    <w:rsid w:val="00F768B2"/>
    <w:rsid w:val="00F8669C"/>
    <w:rsid w:val="00F86761"/>
    <w:rsid w:val="00F96130"/>
    <w:rsid w:val="00FA4A55"/>
    <w:rsid w:val="00FB6D09"/>
    <w:rsid w:val="00FC0162"/>
    <w:rsid w:val="00FC7CF0"/>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314">
      <w:bodyDiv w:val="1"/>
      <w:marLeft w:val="0"/>
      <w:marRight w:val="0"/>
      <w:marTop w:val="0"/>
      <w:marBottom w:val="0"/>
      <w:divBdr>
        <w:top w:val="none" w:sz="0" w:space="0" w:color="auto"/>
        <w:left w:val="none" w:sz="0" w:space="0" w:color="auto"/>
        <w:bottom w:val="none" w:sz="0" w:space="0" w:color="auto"/>
        <w:right w:val="none" w:sz="0" w:space="0" w:color="auto"/>
      </w:divBdr>
    </w:div>
    <w:div w:id="311452688">
      <w:bodyDiv w:val="1"/>
      <w:marLeft w:val="0"/>
      <w:marRight w:val="0"/>
      <w:marTop w:val="0"/>
      <w:marBottom w:val="0"/>
      <w:divBdr>
        <w:top w:val="none" w:sz="0" w:space="0" w:color="auto"/>
        <w:left w:val="none" w:sz="0" w:space="0" w:color="auto"/>
        <w:bottom w:val="none" w:sz="0" w:space="0" w:color="auto"/>
        <w:right w:val="none" w:sz="0" w:space="0" w:color="auto"/>
      </w:divBdr>
    </w:div>
    <w:div w:id="329413309">
      <w:bodyDiv w:val="1"/>
      <w:marLeft w:val="0"/>
      <w:marRight w:val="0"/>
      <w:marTop w:val="0"/>
      <w:marBottom w:val="0"/>
      <w:divBdr>
        <w:top w:val="none" w:sz="0" w:space="0" w:color="auto"/>
        <w:left w:val="none" w:sz="0" w:space="0" w:color="auto"/>
        <w:bottom w:val="none" w:sz="0" w:space="0" w:color="auto"/>
        <w:right w:val="none" w:sz="0" w:space="0" w:color="auto"/>
      </w:divBdr>
    </w:div>
    <w:div w:id="435836006">
      <w:bodyDiv w:val="1"/>
      <w:marLeft w:val="0"/>
      <w:marRight w:val="0"/>
      <w:marTop w:val="0"/>
      <w:marBottom w:val="0"/>
      <w:divBdr>
        <w:top w:val="none" w:sz="0" w:space="0" w:color="auto"/>
        <w:left w:val="none" w:sz="0" w:space="0" w:color="auto"/>
        <w:bottom w:val="none" w:sz="0" w:space="0" w:color="auto"/>
        <w:right w:val="none" w:sz="0" w:space="0" w:color="auto"/>
      </w:divBdr>
    </w:div>
    <w:div w:id="449056038">
      <w:bodyDiv w:val="1"/>
      <w:marLeft w:val="0"/>
      <w:marRight w:val="0"/>
      <w:marTop w:val="0"/>
      <w:marBottom w:val="0"/>
      <w:divBdr>
        <w:top w:val="none" w:sz="0" w:space="0" w:color="auto"/>
        <w:left w:val="none" w:sz="0" w:space="0" w:color="auto"/>
        <w:bottom w:val="none" w:sz="0" w:space="0" w:color="auto"/>
        <w:right w:val="none" w:sz="0" w:space="0" w:color="auto"/>
      </w:divBdr>
    </w:div>
    <w:div w:id="554776519">
      <w:bodyDiv w:val="1"/>
      <w:marLeft w:val="0"/>
      <w:marRight w:val="0"/>
      <w:marTop w:val="0"/>
      <w:marBottom w:val="0"/>
      <w:divBdr>
        <w:top w:val="none" w:sz="0" w:space="0" w:color="auto"/>
        <w:left w:val="none" w:sz="0" w:space="0" w:color="auto"/>
        <w:bottom w:val="none" w:sz="0" w:space="0" w:color="auto"/>
        <w:right w:val="none" w:sz="0" w:space="0" w:color="auto"/>
      </w:divBdr>
    </w:div>
    <w:div w:id="670370837">
      <w:bodyDiv w:val="1"/>
      <w:marLeft w:val="0"/>
      <w:marRight w:val="0"/>
      <w:marTop w:val="0"/>
      <w:marBottom w:val="0"/>
      <w:divBdr>
        <w:top w:val="none" w:sz="0" w:space="0" w:color="auto"/>
        <w:left w:val="none" w:sz="0" w:space="0" w:color="auto"/>
        <w:bottom w:val="none" w:sz="0" w:space="0" w:color="auto"/>
        <w:right w:val="none" w:sz="0" w:space="0" w:color="auto"/>
      </w:divBdr>
    </w:div>
    <w:div w:id="684358789">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709720583">
      <w:bodyDiv w:val="1"/>
      <w:marLeft w:val="0"/>
      <w:marRight w:val="0"/>
      <w:marTop w:val="0"/>
      <w:marBottom w:val="0"/>
      <w:divBdr>
        <w:top w:val="none" w:sz="0" w:space="0" w:color="auto"/>
        <w:left w:val="none" w:sz="0" w:space="0" w:color="auto"/>
        <w:bottom w:val="none" w:sz="0" w:space="0" w:color="auto"/>
        <w:right w:val="none" w:sz="0" w:space="0" w:color="auto"/>
      </w:divBdr>
    </w:div>
    <w:div w:id="965043409">
      <w:bodyDiv w:val="1"/>
      <w:marLeft w:val="0"/>
      <w:marRight w:val="0"/>
      <w:marTop w:val="0"/>
      <w:marBottom w:val="0"/>
      <w:divBdr>
        <w:top w:val="none" w:sz="0" w:space="0" w:color="auto"/>
        <w:left w:val="none" w:sz="0" w:space="0" w:color="auto"/>
        <w:bottom w:val="none" w:sz="0" w:space="0" w:color="auto"/>
        <w:right w:val="none" w:sz="0" w:space="0" w:color="auto"/>
      </w:divBdr>
    </w:div>
    <w:div w:id="982319648">
      <w:bodyDiv w:val="1"/>
      <w:marLeft w:val="0"/>
      <w:marRight w:val="0"/>
      <w:marTop w:val="0"/>
      <w:marBottom w:val="0"/>
      <w:divBdr>
        <w:top w:val="none" w:sz="0" w:space="0" w:color="auto"/>
        <w:left w:val="none" w:sz="0" w:space="0" w:color="auto"/>
        <w:bottom w:val="none" w:sz="0" w:space="0" w:color="auto"/>
        <w:right w:val="none" w:sz="0" w:space="0" w:color="auto"/>
      </w:divBdr>
    </w:div>
    <w:div w:id="1147354329">
      <w:bodyDiv w:val="1"/>
      <w:marLeft w:val="0"/>
      <w:marRight w:val="0"/>
      <w:marTop w:val="0"/>
      <w:marBottom w:val="0"/>
      <w:divBdr>
        <w:top w:val="none" w:sz="0" w:space="0" w:color="auto"/>
        <w:left w:val="none" w:sz="0" w:space="0" w:color="auto"/>
        <w:bottom w:val="none" w:sz="0" w:space="0" w:color="auto"/>
        <w:right w:val="none" w:sz="0" w:space="0" w:color="auto"/>
      </w:divBdr>
    </w:div>
    <w:div w:id="1256550915">
      <w:bodyDiv w:val="1"/>
      <w:marLeft w:val="0"/>
      <w:marRight w:val="0"/>
      <w:marTop w:val="0"/>
      <w:marBottom w:val="0"/>
      <w:divBdr>
        <w:top w:val="none" w:sz="0" w:space="0" w:color="auto"/>
        <w:left w:val="none" w:sz="0" w:space="0" w:color="auto"/>
        <w:bottom w:val="none" w:sz="0" w:space="0" w:color="auto"/>
        <w:right w:val="none" w:sz="0" w:space="0" w:color="auto"/>
      </w:divBdr>
    </w:div>
    <w:div w:id="1433548136">
      <w:bodyDiv w:val="1"/>
      <w:marLeft w:val="0"/>
      <w:marRight w:val="0"/>
      <w:marTop w:val="0"/>
      <w:marBottom w:val="0"/>
      <w:divBdr>
        <w:top w:val="none" w:sz="0" w:space="0" w:color="auto"/>
        <w:left w:val="none" w:sz="0" w:space="0" w:color="auto"/>
        <w:bottom w:val="none" w:sz="0" w:space="0" w:color="auto"/>
        <w:right w:val="none" w:sz="0" w:space="0" w:color="auto"/>
      </w:divBdr>
    </w:div>
    <w:div w:id="1475828881">
      <w:bodyDiv w:val="1"/>
      <w:marLeft w:val="0"/>
      <w:marRight w:val="0"/>
      <w:marTop w:val="0"/>
      <w:marBottom w:val="0"/>
      <w:divBdr>
        <w:top w:val="none" w:sz="0" w:space="0" w:color="auto"/>
        <w:left w:val="none" w:sz="0" w:space="0" w:color="auto"/>
        <w:bottom w:val="none" w:sz="0" w:space="0" w:color="auto"/>
        <w:right w:val="none" w:sz="0" w:space="0" w:color="auto"/>
      </w:divBdr>
    </w:div>
    <w:div w:id="1691369406">
      <w:bodyDiv w:val="1"/>
      <w:marLeft w:val="0"/>
      <w:marRight w:val="0"/>
      <w:marTop w:val="0"/>
      <w:marBottom w:val="0"/>
      <w:divBdr>
        <w:top w:val="none" w:sz="0" w:space="0" w:color="auto"/>
        <w:left w:val="none" w:sz="0" w:space="0" w:color="auto"/>
        <w:bottom w:val="none" w:sz="0" w:space="0" w:color="auto"/>
        <w:right w:val="none" w:sz="0" w:space="0" w:color="auto"/>
      </w:divBdr>
    </w:div>
    <w:div w:id="1691640006">
      <w:bodyDiv w:val="1"/>
      <w:marLeft w:val="0"/>
      <w:marRight w:val="0"/>
      <w:marTop w:val="0"/>
      <w:marBottom w:val="0"/>
      <w:divBdr>
        <w:top w:val="none" w:sz="0" w:space="0" w:color="auto"/>
        <w:left w:val="none" w:sz="0" w:space="0" w:color="auto"/>
        <w:bottom w:val="none" w:sz="0" w:space="0" w:color="auto"/>
        <w:right w:val="none" w:sz="0" w:space="0" w:color="auto"/>
      </w:divBdr>
    </w:div>
    <w:div w:id="1717771806">
      <w:bodyDiv w:val="1"/>
      <w:marLeft w:val="0"/>
      <w:marRight w:val="0"/>
      <w:marTop w:val="0"/>
      <w:marBottom w:val="0"/>
      <w:divBdr>
        <w:top w:val="none" w:sz="0" w:space="0" w:color="auto"/>
        <w:left w:val="none" w:sz="0" w:space="0" w:color="auto"/>
        <w:bottom w:val="none" w:sz="0" w:space="0" w:color="auto"/>
        <w:right w:val="none" w:sz="0" w:space="0" w:color="auto"/>
      </w:divBdr>
    </w:div>
    <w:div w:id="1722286304">
      <w:bodyDiv w:val="1"/>
      <w:marLeft w:val="0"/>
      <w:marRight w:val="0"/>
      <w:marTop w:val="0"/>
      <w:marBottom w:val="0"/>
      <w:divBdr>
        <w:top w:val="none" w:sz="0" w:space="0" w:color="auto"/>
        <w:left w:val="none" w:sz="0" w:space="0" w:color="auto"/>
        <w:bottom w:val="none" w:sz="0" w:space="0" w:color="auto"/>
        <w:right w:val="none" w:sz="0" w:space="0" w:color="auto"/>
      </w:divBdr>
    </w:div>
    <w:div w:id="1723938412">
      <w:bodyDiv w:val="1"/>
      <w:marLeft w:val="0"/>
      <w:marRight w:val="0"/>
      <w:marTop w:val="0"/>
      <w:marBottom w:val="0"/>
      <w:divBdr>
        <w:top w:val="none" w:sz="0" w:space="0" w:color="auto"/>
        <w:left w:val="none" w:sz="0" w:space="0" w:color="auto"/>
        <w:bottom w:val="none" w:sz="0" w:space="0" w:color="auto"/>
        <w:right w:val="none" w:sz="0" w:space="0" w:color="auto"/>
      </w:divBdr>
    </w:div>
    <w:div w:id="1730956104">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20229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BFD2-4949-424D-856C-D0B5A524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L.Ciaramicoli</dc:creator>
  <cp:lastModifiedBy>Suzan L.Ciaramicoli</cp:lastModifiedBy>
  <cp:revision>28</cp:revision>
  <cp:lastPrinted>2016-03-02T22:54:00Z</cp:lastPrinted>
  <dcterms:created xsi:type="dcterms:W3CDTF">2016-03-02T14:22:00Z</dcterms:created>
  <dcterms:modified xsi:type="dcterms:W3CDTF">2016-03-02T22:55:00Z</dcterms:modified>
</cp:coreProperties>
</file>