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C347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Bancroft Memorial Library</w:t>
      </w:r>
    </w:p>
    <w:p w14:paraId="245762F2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Board of Library Trustees</w:t>
      </w:r>
    </w:p>
    <w:p w14:paraId="477BA3F9" w14:textId="526BD346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Minutes: </w:t>
      </w:r>
      <w:r w:rsidR="000F1AA2">
        <w:rPr>
          <w:rFonts w:ascii="Arial" w:eastAsia="Times New Roman" w:hAnsi="Arial" w:cs="Arial"/>
          <w:color w:val="000000"/>
          <w:sz w:val="30"/>
          <w:szCs w:val="30"/>
        </w:rPr>
        <w:t>January 4, 2022</w:t>
      </w:r>
    </w:p>
    <w:p w14:paraId="6D4E5AED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31D45" w14:textId="0E67B224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Present: </w:t>
      </w:r>
      <w:r w:rsidR="000F1AA2">
        <w:rPr>
          <w:rFonts w:ascii="Arial" w:eastAsia="Times New Roman" w:hAnsi="Arial" w:cs="Arial"/>
          <w:color w:val="000000"/>
          <w:sz w:val="30"/>
          <w:szCs w:val="30"/>
        </w:rPr>
        <w:t>Frederick Oldfield III, Chair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, Christine Seaver, </w:t>
      </w:r>
      <w:r w:rsidR="000F1AA2">
        <w:rPr>
          <w:rFonts w:ascii="Arial" w:eastAsia="Times New Roman" w:hAnsi="Arial" w:cs="Arial"/>
          <w:color w:val="000000"/>
          <w:sz w:val="30"/>
          <w:szCs w:val="30"/>
        </w:rPr>
        <w:t>Secretary, Marie Riddell,</w:t>
      </w:r>
      <w:r w:rsidR="000C3A4A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>Tricia Perry, Library Director.</w:t>
      </w:r>
    </w:p>
    <w:p w14:paraId="5E08C0CB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91938" w14:textId="6106B338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Meeting called to order at </w:t>
      </w:r>
      <w:r w:rsidR="000F1AA2">
        <w:rPr>
          <w:rFonts w:ascii="Arial" w:eastAsia="Times New Roman" w:hAnsi="Arial" w:cs="Arial"/>
          <w:color w:val="000000"/>
          <w:sz w:val="30"/>
          <w:szCs w:val="30"/>
        </w:rPr>
        <w:t>4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p.m.</w:t>
      </w:r>
    </w:p>
    <w:p w14:paraId="73A93B47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82B6" w14:textId="36004A98" w:rsidR="004C57B5" w:rsidRPr="004C57B5" w:rsidRDefault="000F1AA2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Motion made and seconded to accept the minutes for </w:t>
      </w:r>
      <w:r w:rsidR="000C3A4A">
        <w:rPr>
          <w:rFonts w:ascii="Arial" w:eastAsia="Times New Roman" w:hAnsi="Arial" w:cs="Arial"/>
          <w:color w:val="000000"/>
          <w:sz w:val="30"/>
          <w:szCs w:val="30"/>
        </w:rPr>
        <w:t>November 17</w:t>
      </w:r>
      <w:r>
        <w:rPr>
          <w:rFonts w:ascii="Arial" w:eastAsia="Times New Roman" w:hAnsi="Arial" w:cs="Arial"/>
          <w:color w:val="000000"/>
          <w:sz w:val="30"/>
          <w:szCs w:val="30"/>
        </w:rPr>
        <w:t>, 2021</w:t>
      </w:r>
      <w:r w:rsidR="000C3A4A"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r w:rsidR="004C57B5"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Motion made and seconded to accept the minutes for </w:t>
      </w:r>
      <w:r>
        <w:rPr>
          <w:rFonts w:ascii="Arial" w:eastAsia="Times New Roman" w:hAnsi="Arial" w:cs="Arial"/>
          <w:color w:val="000000"/>
          <w:sz w:val="30"/>
          <w:szCs w:val="30"/>
        </w:rPr>
        <w:t>December 27, 2021</w:t>
      </w:r>
    </w:p>
    <w:p w14:paraId="0F056C91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2BDEE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Director’s Report:</w:t>
      </w:r>
    </w:p>
    <w:p w14:paraId="4ECF8874" w14:textId="02A52215" w:rsidR="00A921B3" w:rsidRDefault="004C57B5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- </w:t>
      </w:r>
      <w:r w:rsidR="00FD1B81">
        <w:rPr>
          <w:rFonts w:ascii="Arial" w:eastAsia="Times New Roman" w:hAnsi="Arial" w:cs="Arial"/>
          <w:color w:val="000000"/>
          <w:sz w:val="30"/>
          <w:szCs w:val="30"/>
        </w:rPr>
        <w:t>Covid update from the town effective December 27, 2021 – January 24, 2022: Mandatory mask mandate for all visitors and employees in municipal buildings.</w:t>
      </w:r>
      <w:r w:rsidR="00A921B3">
        <w:rPr>
          <w:rFonts w:ascii="Arial" w:eastAsia="Times New Roman" w:hAnsi="Arial" w:cs="Arial"/>
          <w:color w:val="000000"/>
          <w:sz w:val="30"/>
          <w:szCs w:val="30"/>
        </w:rPr>
        <w:t xml:space="preserve"> Limit of one person per town vehicle except for police and fire. Police and fire must wear a mask when they are not in a vehicle alone. Sr. Center open with mask and social distancing mandate. Library open with mask and social distancing mandate and plexiglass partitions in place. All employees, boards, committees are encourage</w:t>
      </w:r>
      <w:r w:rsidR="002F0CAE">
        <w:rPr>
          <w:rFonts w:ascii="Arial" w:eastAsia="Times New Roman" w:hAnsi="Arial" w:cs="Arial"/>
          <w:color w:val="000000"/>
          <w:sz w:val="30"/>
          <w:szCs w:val="30"/>
        </w:rPr>
        <w:t>d</w:t>
      </w:r>
      <w:r w:rsidR="00A921B3">
        <w:rPr>
          <w:rFonts w:ascii="Arial" w:eastAsia="Times New Roman" w:hAnsi="Arial" w:cs="Arial"/>
          <w:color w:val="000000"/>
          <w:sz w:val="30"/>
          <w:szCs w:val="30"/>
        </w:rPr>
        <w:t xml:space="preserve"> to have fully remote meetings. Board of Health must sign off on any large </w:t>
      </w:r>
      <w:proofErr w:type="gramStart"/>
      <w:r w:rsidR="00A921B3">
        <w:rPr>
          <w:rFonts w:ascii="Arial" w:eastAsia="Times New Roman" w:hAnsi="Arial" w:cs="Arial"/>
          <w:color w:val="000000"/>
          <w:sz w:val="30"/>
          <w:szCs w:val="30"/>
        </w:rPr>
        <w:t>gatherings</w:t>
      </w:r>
      <w:proofErr w:type="gramEnd"/>
      <w:r w:rsidR="00A921B3">
        <w:rPr>
          <w:rFonts w:ascii="Arial" w:eastAsia="Times New Roman" w:hAnsi="Arial" w:cs="Arial"/>
          <w:color w:val="000000"/>
          <w:sz w:val="30"/>
          <w:szCs w:val="30"/>
        </w:rPr>
        <w:t xml:space="preserve"> town wide.</w:t>
      </w:r>
    </w:p>
    <w:p w14:paraId="75DD49B2" w14:textId="107FF63B" w:rsidR="004C57B5" w:rsidRPr="004C57B5" w:rsidRDefault="002F0CAE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4C57B5" w:rsidRPr="004C57B5">
        <w:rPr>
          <w:rFonts w:ascii="Arial" w:eastAsia="Times New Roman" w:hAnsi="Arial" w:cs="Arial"/>
          <w:color w:val="000000"/>
          <w:sz w:val="30"/>
          <w:szCs w:val="30"/>
        </w:rPr>
        <w:t>Roof repair-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A</w:t>
      </w:r>
      <w:r w:rsidR="004C57B5"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dditional work </w:t>
      </w:r>
      <w:r>
        <w:rPr>
          <w:rFonts w:ascii="Arial" w:eastAsia="Times New Roman" w:hAnsi="Arial" w:cs="Arial"/>
          <w:color w:val="000000"/>
          <w:sz w:val="30"/>
          <w:szCs w:val="30"/>
        </w:rPr>
        <w:t>on painting and caulking needs to be done.</w:t>
      </w:r>
    </w:p>
    <w:p w14:paraId="456123A1" w14:textId="3B956ECE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2F0CAE">
        <w:rPr>
          <w:rFonts w:ascii="Arial" w:eastAsia="Times New Roman" w:hAnsi="Arial" w:cs="Arial"/>
          <w:color w:val="000000"/>
          <w:sz w:val="30"/>
          <w:szCs w:val="30"/>
        </w:rPr>
        <w:t>Louise Freeman secured some of the tie-downs on the Statu</w:t>
      </w:r>
      <w:r w:rsidR="005B429E">
        <w:rPr>
          <w:rFonts w:ascii="Arial" w:eastAsia="Times New Roman" w:hAnsi="Arial" w:cs="Arial"/>
          <w:color w:val="000000"/>
          <w:sz w:val="30"/>
          <w:szCs w:val="30"/>
        </w:rPr>
        <w:t>e</w:t>
      </w:r>
      <w:r w:rsidR="002F0CAE">
        <w:rPr>
          <w:rFonts w:ascii="Arial" w:eastAsia="Times New Roman" w:hAnsi="Arial" w:cs="Arial"/>
          <w:color w:val="000000"/>
          <w:sz w:val="30"/>
          <w:szCs w:val="30"/>
        </w:rPr>
        <w:t xml:space="preserve"> of Hope</w:t>
      </w:r>
      <w:r w:rsidR="005B429E">
        <w:rPr>
          <w:rFonts w:ascii="Arial" w:eastAsia="Times New Roman" w:hAnsi="Arial" w:cs="Arial"/>
          <w:color w:val="000000"/>
          <w:sz w:val="30"/>
          <w:szCs w:val="30"/>
        </w:rPr>
        <w:t>. There is continued concern about the stability of the structure.</w:t>
      </w:r>
    </w:p>
    <w:p w14:paraId="1DA5884E" w14:textId="44E33472" w:rsidR="004C57B5" w:rsidRDefault="004C57B5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-Budget: </w:t>
      </w:r>
      <w:r w:rsidR="005B429E">
        <w:rPr>
          <w:rFonts w:ascii="Arial" w:eastAsia="Times New Roman" w:hAnsi="Arial" w:cs="Arial"/>
          <w:color w:val="000000"/>
          <w:sz w:val="30"/>
          <w:szCs w:val="30"/>
        </w:rPr>
        <w:t>50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>% of total budget used at this point in time.</w:t>
      </w:r>
      <w:r w:rsidR="00AC7598">
        <w:rPr>
          <w:rFonts w:ascii="Arial" w:eastAsia="Times New Roman" w:hAnsi="Arial" w:cs="Arial"/>
          <w:color w:val="000000"/>
          <w:sz w:val="30"/>
          <w:szCs w:val="30"/>
        </w:rPr>
        <w:t xml:space="preserve"> Accounts are in good standing and on target.</w:t>
      </w:r>
    </w:p>
    <w:p w14:paraId="2B01F9A4" w14:textId="1563FE41" w:rsidR="005D0B46" w:rsidRDefault="005D0B46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-Website is still being updated. </w:t>
      </w:r>
    </w:p>
    <w:p w14:paraId="7051961F" w14:textId="77777777" w:rsidR="00AC7598" w:rsidRDefault="00AC7598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-The Holiday Stroll was well attended with 127 children stopping by the library for crafts. December 2022 the library will be open 10 am – 6 pm for activities.</w:t>
      </w:r>
    </w:p>
    <w:p w14:paraId="61095CA6" w14:textId="298D29CD" w:rsidR="00AC7598" w:rsidRDefault="00AC7598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-Grant proposal on FY23 LSTA Community Languages is being developed with the Massachusetts Board of Library </w:t>
      </w:r>
      <w:r w:rsidR="00F43AF3">
        <w:rPr>
          <w:rFonts w:ascii="Arial" w:eastAsia="Times New Roman" w:hAnsi="Arial" w:cs="Arial"/>
          <w:color w:val="000000"/>
          <w:sz w:val="30"/>
          <w:szCs w:val="30"/>
        </w:rPr>
        <w:t>Commissioners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17F4764A" w14:textId="05C61FE9" w:rsidR="0090639E" w:rsidRDefault="00AC7598" w:rsidP="0090639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90639E" w:rsidRPr="004C57B5">
        <w:rPr>
          <w:rFonts w:ascii="Arial" w:eastAsia="Times New Roman" w:hAnsi="Arial" w:cs="Arial"/>
          <w:color w:val="000000"/>
          <w:sz w:val="30"/>
          <w:szCs w:val="30"/>
        </w:rPr>
        <w:t>Deep clean</w:t>
      </w:r>
      <w:r w:rsidR="00F43AF3">
        <w:rPr>
          <w:rFonts w:ascii="Arial" w:eastAsia="Times New Roman" w:hAnsi="Arial" w:cs="Arial"/>
          <w:color w:val="000000"/>
          <w:sz w:val="30"/>
          <w:szCs w:val="30"/>
        </w:rPr>
        <w:t>ing quotes</w:t>
      </w:r>
      <w:r w:rsidR="0090639E">
        <w:rPr>
          <w:rFonts w:ascii="Arial" w:eastAsia="Times New Roman" w:hAnsi="Arial" w:cs="Arial"/>
          <w:color w:val="000000"/>
          <w:sz w:val="30"/>
          <w:szCs w:val="30"/>
        </w:rPr>
        <w:t xml:space="preserve"> including shampooing of the rugs were received from</w:t>
      </w:r>
      <w:r w:rsidR="0090639E"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3 vendors</w:t>
      </w:r>
      <w:r w:rsidR="0090639E">
        <w:rPr>
          <w:rFonts w:ascii="Arial" w:eastAsia="Times New Roman" w:hAnsi="Arial" w:cs="Arial"/>
          <w:color w:val="000000"/>
          <w:sz w:val="30"/>
          <w:szCs w:val="30"/>
        </w:rPr>
        <w:t>. Prices ranged from $3,000 to $11,000.</w:t>
      </w:r>
      <w:r w:rsidR="00F43AF3">
        <w:rPr>
          <w:rFonts w:ascii="Arial" w:eastAsia="Times New Roman" w:hAnsi="Arial" w:cs="Arial"/>
          <w:color w:val="000000"/>
          <w:sz w:val="30"/>
          <w:szCs w:val="30"/>
        </w:rPr>
        <w:t xml:space="preserve"> Money will be taken from state aid funds, not to exceed $5,000.</w:t>
      </w:r>
    </w:p>
    <w:p w14:paraId="77893129" w14:textId="186ABE9D" w:rsidR="00AC7598" w:rsidRDefault="00AC7598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556AD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AEC90" w14:textId="4B5E9807" w:rsidR="004C57B5" w:rsidRPr="004C57B5" w:rsidRDefault="00F43AF3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Primary Focus of Capital Requests for F</w:t>
      </w:r>
      <w:r w:rsidR="004C57B5" w:rsidRPr="004C57B5">
        <w:rPr>
          <w:rFonts w:ascii="Arial" w:eastAsia="Times New Roman" w:hAnsi="Arial" w:cs="Arial"/>
          <w:color w:val="000000"/>
          <w:sz w:val="30"/>
          <w:szCs w:val="30"/>
        </w:rPr>
        <w:t>Y23 (July 2022-June 2023)</w:t>
      </w:r>
    </w:p>
    <w:p w14:paraId="4BC20F40" w14:textId="4302680D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F43AF3">
        <w:rPr>
          <w:rFonts w:ascii="Arial" w:eastAsia="Times New Roman" w:hAnsi="Arial" w:cs="Arial"/>
          <w:color w:val="000000"/>
          <w:sz w:val="30"/>
          <w:szCs w:val="30"/>
        </w:rPr>
        <w:t>Focus on the envelope of the building. Address water infiltration. Power wash and repoint stone. Maintain front door and wood framing.</w:t>
      </w:r>
    </w:p>
    <w:p w14:paraId="74070DB7" w14:textId="656B473C" w:rsidR="004C57B5" w:rsidRPr="004C57B5" w:rsidRDefault="00F43AF3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EF3592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</w:rPr>
        <w:t>Upgrade technology to include wireless printing, automate self-checkout so the staff can help patrons.</w:t>
      </w:r>
    </w:p>
    <w:p w14:paraId="59FA086F" w14:textId="363043D1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D2E9B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A3942" w14:textId="5DFA7225" w:rsidR="0090639E" w:rsidRDefault="0090639E" w:rsidP="0090639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A motion was made to approve </w:t>
      </w:r>
      <w:r>
        <w:rPr>
          <w:rFonts w:ascii="Arial" w:eastAsia="Times New Roman" w:hAnsi="Arial" w:cs="Arial"/>
          <w:color w:val="000000"/>
          <w:sz w:val="30"/>
          <w:szCs w:val="30"/>
        </w:rPr>
        <w:t>LED lamp replacement for fixtures 4-13</w:t>
      </w:r>
      <w:r>
        <w:rPr>
          <w:rFonts w:ascii="Arial" w:eastAsia="Times New Roman" w:hAnsi="Arial" w:cs="Arial"/>
          <w:color w:val="000000"/>
          <w:sz w:val="30"/>
          <w:szCs w:val="30"/>
        </w:rPr>
        <w:t>, as mentioned in the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Green Communities LED lighting project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by </w:t>
      </w:r>
      <w:r>
        <w:rPr>
          <w:rFonts w:ascii="Arial" w:eastAsia="Times New Roman" w:hAnsi="Arial" w:cs="Arial"/>
          <w:color w:val="000000"/>
          <w:sz w:val="30"/>
          <w:szCs w:val="30"/>
        </w:rPr>
        <w:t>Guardian Energy Management Solutions</w:t>
      </w:r>
      <w:r>
        <w:rPr>
          <w:rFonts w:ascii="Arial" w:eastAsia="Times New Roman" w:hAnsi="Arial" w:cs="Arial"/>
          <w:color w:val="000000"/>
          <w:sz w:val="30"/>
          <w:szCs w:val="30"/>
        </w:rPr>
        <w:t>. Motion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was approved. Fixtures 1-3 need additional consideration due to the historical impact.</w:t>
      </w:r>
    </w:p>
    <w:p w14:paraId="14705BA9" w14:textId="27E363D5" w:rsidR="0090639E" w:rsidRPr="004C57B5" w:rsidRDefault="0090639E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41FA0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E3C47" w14:textId="755A6CFA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Tricia will be installing a Story Walk - “The</w:t>
      </w:r>
      <w:r w:rsidR="005D0B46">
        <w:rPr>
          <w:rFonts w:ascii="Arial" w:eastAsia="Times New Roman" w:hAnsi="Arial" w:cs="Arial"/>
          <w:color w:val="000000"/>
          <w:sz w:val="30"/>
          <w:szCs w:val="30"/>
        </w:rPr>
        <w:t xml:space="preserve"> Dot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”- </w:t>
      </w:r>
      <w:r w:rsidR="005D0B46">
        <w:rPr>
          <w:rFonts w:ascii="Arial" w:eastAsia="Times New Roman" w:hAnsi="Arial" w:cs="Arial"/>
          <w:color w:val="000000"/>
          <w:sz w:val="30"/>
          <w:szCs w:val="30"/>
        </w:rPr>
        <w:t xml:space="preserve">for January, 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>which will lead children to the Little Library.</w:t>
      </w:r>
    </w:p>
    <w:p w14:paraId="3A48AB8E" w14:textId="77777777" w:rsidR="0090639E" w:rsidRDefault="0090639E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14:paraId="6D668278" w14:textId="77777777" w:rsidR="0090639E" w:rsidRDefault="0090639E" w:rsidP="004C57B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Next Trustees meeting will be February 1, 2022.</w:t>
      </w:r>
    </w:p>
    <w:p w14:paraId="71DB5312" w14:textId="37D47A59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br/>
        <w:t xml:space="preserve">Meeting adjourned at </w:t>
      </w:r>
      <w:r w:rsidR="000C3A4A">
        <w:rPr>
          <w:rFonts w:ascii="Arial" w:eastAsia="Times New Roman" w:hAnsi="Arial" w:cs="Arial"/>
          <w:color w:val="000000"/>
          <w:sz w:val="30"/>
          <w:szCs w:val="30"/>
        </w:rPr>
        <w:t xml:space="preserve">4:30 </w:t>
      </w:r>
      <w:r w:rsidRPr="004C57B5">
        <w:rPr>
          <w:rFonts w:ascii="Arial" w:eastAsia="Times New Roman" w:hAnsi="Arial" w:cs="Arial"/>
          <w:color w:val="000000"/>
          <w:sz w:val="30"/>
          <w:szCs w:val="30"/>
        </w:rPr>
        <w:t>p.m.</w:t>
      </w:r>
    </w:p>
    <w:p w14:paraId="060ECD3B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4154C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Respectfully submitted,</w:t>
      </w:r>
    </w:p>
    <w:p w14:paraId="4911B550" w14:textId="77777777" w:rsidR="004C57B5" w:rsidRPr="004C57B5" w:rsidRDefault="004C57B5" w:rsidP="004C5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59A73" w14:textId="6C7DD782" w:rsidR="004C57B5" w:rsidRPr="004C57B5" w:rsidRDefault="000C3A4A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Christine Seaver</w:t>
      </w:r>
    </w:p>
    <w:p w14:paraId="1FE311A9" w14:textId="77777777"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Secretary </w:t>
      </w:r>
    </w:p>
    <w:p w14:paraId="652938BD" w14:textId="77777777" w:rsidR="00385E0A" w:rsidRDefault="00EF3592"/>
    <w:sectPr w:rsidR="003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B5"/>
    <w:rsid w:val="00031A43"/>
    <w:rsid w:val="000C3A4A"/>
    <w:rsid w:val="000F1AA2"/>
    <w:rsid w:val="002F0CAE"/>
    <w:rsid w:val="004C57B5"/>
    <w:rsid w:val="005B429E"/>
    <w:rsid w:val="005D0B46"/>
    <w:rsid w:val="0081133B"/>
    <w:rsid w:val="0090639E"/>
    <w:rsid w:val="00A921B3"/>
    <w:rsid w:val="00AC7598"/>
    <w:rsid w:val="00EF3592"/>
    <w:rsid w:val="00F1780F"/>
    <w:rsid w:val="00F43AF3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CCDB"/>
  <w15:chartTrackingRefBased/>
  <w15:docId w15:val="{51D86E6D-3526-4231-8867-C92153B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Christine</cp:lastModifiedBy>
  <cp:revision>3</cp:revision>
  <cp:lastPrinted>2022-02-01T20:57:00Z</cp:lastPrinted>
  <dcterms:created xsi:type="dcterms:W3CDTF">2022-02-01T20:07:00Z</dcterms:created>
  <dcterms:modified xsi:type="dcterms:W3CDTF">2022-02-02T13:28:00Z</dcterms:modified>
</cp:coreProperties>
</file>